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F9FAA" w14:textId="0ACF8018" w:rsidR="00815745" w:rsidRPr="00815745" w:rsidRDefault="00815745" w:rsidP="00815745">
      <w:pPr>
        <w:ind w:right="-613" w:hanging="567"/>
      </w:pPr>
    </w:p>
    <w:p w14:paraId="06AE5EB7" w14:textId="77777777" w:rsidR="004D1158" w:rsidRPr="00FC03EB" w:rsidRDefault="004D1158" w:rsidP="004D1158">
      <w:pPr>
        <w:ind w:hanging="567"/>
        <w:jc w:val="center"/>
        <w:rPr>
          <w:rFonts w:ascii="Arial" w:eastAsia="Times New Roman" w:hAnsi="Arial" w:cs="Arial"/>
          <w:b/>
          <w:color w:val="002563"/>
          <w:sz w:val="40"/>
          <w:szCs w:val="40"/>
          <w:lang w:eastAsia="en-AU"/>
        </w:rPr>
      </w:pPr>
      <w:r w:rsidRPr="00FC03EB">
        <w:rPr>
          <w:rFonts w:ascii="Arial" w:eastAsia="Times New Roman" w:hAnsi="Arial" w:cs="Arial"/>
          <w:b/>
          <w:color w:val="002563"/>
          <w:sz w:val="40"/>
          <w:szCs w:val="40"/>
          <w:lang w:eastAsia="en-AU"/>
        </w:rPr>
        <w:t>Special Out-Of-</w:t>
      </w:r>
      <w:proofErr w:type="gramStart"/>
      <w:r w:rsidRPr="00FC03EB">
        <w:rPr>
          <w:rFonts w:ascii="Arial" w:eastAsia="Times New Roman" w:hAnsi="Arial" w:cs="Arial"/>
          <w:b/>
          <w:color w:val="002563"/>
          <w:sz w:val="40"/>
          <w:szCs w:val="40"/>
          <w:lang w:eastAsia="en-AU"/>
        </w:rPr>
        <w:t>Home-Care</w:t>
      </w:r>
      <w:proofErr w:type="gramEnd"/>
      <w:r w:rsidRPr="00FC03EB">
        <w:rPr>
          <w:rFonts w:ascii="Arial" w:eastAsia="Times New Roman" w:hAnsi="Arial" w:cs="Arial"/>
          <w:b/>
          <w:color w:val="002563"/>
          <w:sz w:val="40"/>
          <w:szCs w:val="40"/>
          <w:lang w:eastAsia="en-AU"/>
        </w:rPr>
        <w:t xml:space="preserve"> </w:t>
      </w:r>
    </w:p>
    <w:p w14:paraId="487A84CB" w14:textId="192856F4" w:rsidR="009D1846" w:rsidRPr="009D1846" w:rsidRDefault="009D1846" w:rsidP="004D1158">
      <w:pPr>
        <w:ind w:hanging="567"/>
        <w:jc w:val="center"/>
        <w:rPr>
          <w:rFonts w:ascii="Arial" w:eastAsia="Times New Roman" w:hAnsi="Arial" w:cs="Arial"/>
          <w:b/>
          <w:color w:val="002563"/>
          <w:sz w:val="36"/>
          <w:szCs w:val="40"/>
          <w:lang w:eastAsia="en-AU"/>
        </w:rPr>
      </w:pPr>
      <w:r w:rsidRPr="009D1846">
        <w:rPr>
          <w:rFonts w:ascii="Arial" w:eastAsia="Times New Roman" w:hAnsi="Arial" w:cs="Arial"/>
          <w:b/>
          <w:color w:val="002563"/>
          <w:sz w:val="36"/>
          <w:szCs w:val="40"/>
          <w:lang w:eastAsia="en-AU"/>
        </w:rPr>
        <w:t>Meeting Minutes</w:t>
      </w:r>
    </w:p>
    <w:p w14:paraId="62C4A3AF" w14:textId="00B7D612" w:rsidR="004B64C7" w:rsidRPr="006A3843" w:rsidRDefault="009D1846" w:rsidP="004D1158">
      <w:pPr>
        <w:ind w:hanging="567"/>
        <w:jc w:val="center"/>
        <w:rPr>
          <w:rFonts w:ascii="Arial" w:hAnsi="Arial" w:cs="Arial"/>
          <w:color w:val="002563"/>
          <w:sz w:val="14"/>
          <w:szCs w:val="16"/>
        </w:rPr>
      </w:pPr>
      <w:r>
        <w:rPr>
          <w:rFonts w:ascii="Arial" w:eastAsia="Times New Roman" w:hAnsi="Arial" w:cs="Arial"/>
          <w:color w:val="002563"/>
          <w:sz w:val="36"/>
          <w:szCs w:val="40"/>
          <w:lang w:eastAsia="en-AU"/>
        </w:rPr>
        <w:t xml:space="preserve">Information Sharing with </w:t>
      </w:r>
      <w:r w:rsidR="006A3843" w:rsidRPr="006A3843">
        <w:rPr>
          <w:rFonts w:ascii="Arial" w:eastAsia="Times New Roman" w:hAnsi="Arial" w:cs="Arial"/>
          <w:color w:val="002563"/>
          <w:sz w:val="36"/>
          <w:szCs w:val="40"/>
          <w:lang w:eastAsia="en-AU"/>
        </w:rPr>
        <w:t>Service Provider</w:t>
      </w:r>
      <w:r w:rsidR="006A3843">
        <w:rPr>
          <w:rFonts w:ascii="Arial" w:eastAsia="Times New Roman" w:hAnsi="Arial" w:cs="Arial"/>
          <w:color w:val="002563"/>
          <w:sz w:val="36"/>
          <w:szCs w:val="40"/>
          <w:lang w:eastAsia="en-AU"/>
        </w:rPr>
        <w:t xml:space="preserve"> </w:t>
      </w: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9"/>
      </w:tblGrid>
      <w:tr w:rsidR="00815745" w:rsidRPr="00815745" w14:paraId="1EB2A9F4" w14:textId="77777777" w:rsidTr="0037738A">
        <w:trPr>
          <w:trHeight w:val="532"/>
        </w:trPr>
        <w:tc>
          <w:tcPr>
            <w:tcW w:w="10219" w:type="dxa"/>
            <w:shd w:val="clear" w:color="auto" w:fill="002563"/>
          </w:tcPr>
          <w:p w14:paraId="2CC8640A" w14:textId="348452C5" w:rsidR="00815745" w:rsidRPr="00815745" w:rsidRDefault="004D1158" w:rsidP="0047686E">
            <w:pPr>
              <w:spacing w:before="240" w:after="60" w:line="360" w:lineRule="auto"/>
              <w:ind w:right="57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0223C">
              <w:rPr>
                <w:rFonts w:ascii="Arial" w:eastAsia="Times New Roman" w:hAnsi="Arial" w:cs="Times New Roman"/>
                <w:b/>
                <w:color w:val="FFFFFF"/>
                <w:sz w:val="24"/>
              </w:rPr>
              <w:t>Special OOHC</w:t>
            </w:r>
          </w:p>
        </w:tc>
      </w:tr>
      <w:tr w:rsidR="00815745" w:rsidRPr="00815745" w14:paraId="56A3216C" w14:textId="77777777" w:rsidTr="00815745">
        <w:trPr>
          <w:trHeight w:val="188"/>
        </w:trPr>
        <w:tc>
          <w:tcPr>
            <w:tcW w:w="10219" w:type="dxa"/>
            <w:shd w:val="clear" w:color="auto" w:fill="auto"/>
          </w:tcPr>
          <w:p w14:paraId="1A0D5392" w14:textId="0EB48877" w:rsidR="00815745" w:rsidRDefault="00F2327A" w:rsidP="009C4D8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Special OOHC is a placement </w:t>
            </w:r>
            <w:r w:rsidR="00815745" w:rsidRPr="00815745">
              <w:rPr>
                <w:rFonts w:ascii="Arial" w:hAnsi="Arial" w:cs="Arial"/>
              </w:rPr>
              <w:t xml:space="preserve">type </w:t>
            </w:r>
            <w:r w:rsidR="0037738A">
              <w:rPr>
                <w:rFonts w:ascii="Arial" w:hAnsi="Arial" w:cs="Arial"/>
              </w:rPr>
              <w:t xml:space="preserve">for a child who </w:t>
            </w:r>
            <w:r w:rsidR="00C617CF">
              <w:rPr>
                <w:rFonts w:ascii="Arial" w:hAnsi="Arial" w:cs="Arial"/>
              </w:rPr>
              <w:t>is</w:t>
            </w:r>
            <w:r w:rsidRPr="00F2327A">
              <w:rPr>
                <w:rFonts w:ascii="Arial" w:hAnsi="Arial" w:cs="Arial"/>
              </w:rPr>
              <w:t xml:space="preserve"> either medically frail or who ha</w:t>
            </w:r>
            <w:r w:rsidR="00C617CF">
              <w:rPr>
                <w:rFonts w:ascii="Arial" w:hAnsi="Arial" w:cs="Arial"/>
              </w:rPr>
              <w:t>s</w:t>
            </w:r>
            <w:r w:rsidRPr="00F2327A">
              <w:rPr>
                <w:rFonts w:ascii="Arial" w:hAnsi="Arial" w:cs="Arial"/>
              </w:rPr>
              <w:t xml:space="preserve"> </w:t>
            </w:r>
            <w:proofErr w:type="gramStart"/>
            <w:r w:rsidR="00782F0A">
              <w:rPr>
                <w:rFonts w:ascii="Arial" w:hAnsi="Arial" w:cs="Arial"/>
              </w:rPr>
              <w:t>permanent</w:t>
            </w:r>
            <w:proofErr w:type="gramEnd"/>
            <w:r w:rsidRPr="00F232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or complex </w:t>
            </w:r>
            <w:r w:rsidRPr="00F2327A">
              <w:rPr>
                <w:rFonts w:ascii="Arial" w:hAnsi="Arial" w:cs="Arial"/>
              </w:rPr>
              <w:t>disability support needs due to an intellectual, psychiatric, sensory or physical impairment</w:t>
            </w:r>
            <w:r w:rsidR="00782F0A">
              <w:rPr>
                <w:rFonts w:ascii="Arial" w:hAnsi="Arial" w:cs="Arial"/>
              </w:rPr>
              <w:t xml:space="preserve">. </w:t>
            </w:r>
          </w:p>
          <w:p w14:paraId="0DDFA6AA" w14:textId="438BF76E" w:rsidR="009A2593" w:rsidRDefault="009A2593" w:rsidP="009A259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Prior to the child’s placement commencing, </w:t>
            </w:r>
            <w:r w:rsidR="000F6BF3">
              <w:rPr>
                <w:rFonts w:ascii="Arial" w:hAnsi="Arial" w:cs="Arial"/>
              </w:rPr>
              <w:t>organise</w:t>
            </w:r>
            <w:r>
              <w:rPr>
                <w:rFonts w:ascii="Arial" w:hAnsi="Arial" w:cs="Arial"/>
              </w:rPr>
              <w:t xml:space="preserve"> a meeting with the Special OOHC Service Provider </w:t>
            </w:r>
            <w:r w:rsidRPr="009A2593">
              <w:rPr>
                <w:rFonts w:ascii="Arial" w:hAnsi="Arial" w:cs="Arial"/>
              </w:rPr>
              <w:t xml:space="preserve">to discuss all relevant information about the child </w:t>
            </w:r>
            <w:r>
              <w:rPr>
                <w:rFonts w:ascii="Arial" w:hAnsi="Arial" w:cs="Arial"/>
              </w:rPr>
              <w:t>and to enable the Service Provider t</w:t>
            </w:r>
            <w:r w:rsidRPr="009A2593">
              <w:rPr>
                <w:rFonts w:ascii="Arial" w:hAnsi="Arial" w:cs="Arial"/>
              </w:rPr>
              <w:t>o meet the child’s safety</w:t>
            </w:r>
            <w:r>
              <w:rPr>
                <w:rFonts w:ascii="Arial" w:hAnsi="Arial" w:cs="Arial"/>
              </w:rPr>
              <w:t xml:space="preserve"> and care needs. </w:t>
            </w:r>
          </w:p>
          <w:p w14:paraId="20181324" w14:textId="083E0162" w:rsidR="009C4D89" w:rsidRPr="00815745" w:rsidRDefault="009C4D89" w:rsidP="0037738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this ‘Meeting Minutes’ template to capture the </w:t>
            </w:r>
            <w:r w:rsidR="009A2593">
              <w:rPr>
                <w:rFonts w:ascii="Arial" w:hAnsi="Arial" w:cs="Arial"/>
              </w:rPr>
              <w:t xml:space="preserve">discussion and </w:t>
            </w:r>
            <w:r w:rsidR="0037738A">
              <w:rPr>
                <w:rFonts w:ascii="Arial" w:hAnsi="Arial" w:cs="Arial"/>
              </w:rPr>
              <w:t xml:space="preserve">all </w:t>
            </w:r>
            <w:r w:rsidR="009A2593">
              <w:rPr>
                <w:rFonts w:ascii="Arial" w:hAnsi="Arial" w:cs="Arial"/>
              </w:rPr>
              <w:t>critical details</w:t>
            </w:r>
            <w:r w:rsidR="0037738A">
              <w:rPr>
                <w:rFonts w:ascii="Arial" w:hAnsi="Arial" w:cs="Arial"/>
              </w:rPr>
              <w:t xml:space="preserve"> </w:t>
            </w:r>
            <w:r w:rsidR="009A2593">
              <w:rPr>
                <w:rFonts w:ascii="Arial" w:hAnsi="Arial" w:cs="Arial"/>
              </w:rPr>
              <w:t xml:space="preserve">to be shared with the Service Provider. Within </w:t>
            </w:r>
            <w:r w:rsidR="00BB3346">
              <w:rPr>
                <w:rFonts w:ascii="Arial" w:hAnsi="Arial" w:cs="Arial"/>
              </w:rPr>
              <w:t>two (</w:t>
            </w:r>
            <w:r w:rsidR="009A2593">
              <w:rPr>
                <w:rFonts w:ascii="Arial" w:hAnsi="Arial" w:cs="Arial"/>
              </w:rPr>
              <w:t>2</w:t>
            </w:r>
            <w:r w:rsidR="00BB3346">
              <w:rPr>
                <w:rFonts w:ascii="Arial" w:hAnsi="Arial" w:cs="Arial"/>
              </w:rPr>
              <w:t>)</w:t>
            </w:r>
            <w:r w:rsidR="009A2593">
              <w:rPr>
                <w:rFonts w:ascii="Arial" w:hAnsi="Arial" w:cs="Arial"/>
              </w:rPr>
              <w:t xml:space="preserve"> busine</w:t>
            </w:r>
            <w:r w:rsidR="0037738A">
              <w:rPr>
                <w:rFonts w:ascii="Arial" w:hAnsi="Arial" w:cs="Arial"/>
              </w:rPr>
              <w:t>ss days of the meeting email the completed ‘Meeting Minutes</w:t>
            </w:r>
            <w:r w:rsidR="007D3CC1">
              <w:rPr>
                <w:rFonts w:ascii="Arial" w:hAnsi="Arial" w:cs="Arial"/>
              </w:rPr>
              <w:t>’ template</w:t>
            </w:r>
            <w:r w:rsidR="0037738A">
              <w:rPr>
                <w:rFonts w:ascii="Arial" w:hAnsi="Arial" w:cs="Arial"/>
              </w:rPr>
              <w:t xml:space="preserve"> along with any supporting documentation.</w:t>
            </w:r>
            <w:r w:rsidR="009A2593">
              <w:rPr>
                <w:rFonts w:ascii="Arial" w:hAnsi="Arial" w:cs="Arial"/>
              </w:rPr>
              <w:t xml:space="preserve"> </w:t>
            </w:r>
            <w:r w:rsidR="00FE42F5">
              <w:rPr>
                <w:rFonts w:ascii="Arial" w:hAnsi="Arial" w:cs="Arial"/>
              </w:rPr>
              <w:t xml:space="preserve">Ensure this is attached in ChildStory. </w:t>
            </w:r>
          </w:p>
        </w:tc>
      </w:tr>
    </w:tbl>
    <w:p w14:paraId="4B4601CD" w14:textId="3A4CAE30" w:rsidR="00815745" w:rsidRDefault="00815745" w:rsidP="00815745">
      <w:pPr>
        <w:ind w:hanging="567"/>
        <w:rPr>
          <w:rFonts w:ascii="Arial" w:hAnsi="Arial" w:cs="Arial"/>
          <w:color w:val="614189"/>
          <w:sz w:val="16"/>
          <w:szCs w:val="16"/>
        </w:rPr>
      </w:pPr>
    </w:p>
    <w:tbl>
      <w:tblPr>
        <w:tblW w:w="102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828"/>
      </w:tblGrid>
      <w:tr w:rsidR="001F274B" w:rsidRPr="006A3843" w14:paraId="07FCFDAA" w14:textId="77777777" w:rsidTr="00515334">
        <w:trPr>
          <w:trHeight w:val="580"/>
        </w:trPr>
        <w:tc>
          <w:tcPr>
            <w:tcW w:w="10246" w:type="dxa"/>
            <w:gridSpan w:val="2"/>
            <w:shd w:val="clear" w:color="auto" w:fill="002563"/>
          </w:tcPr>
          <w:p w14:paraId="58E944B0" w14:textId="325580CF" w:rsidR="001F274B" w:rsidRPr="006A3843" w:rsidRDefault="001F274B" w:rsidP="001F274B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sz w:val="24"/>
              </w:rPr>
              <w:t>Meeting Details</w:t>
            </w:r>
          </w:p>
        </w:tc>
      </w:tr>
      <w:tr w:rsidR="00515334" w:rsidRPr="006A3843" w14:paraId="547D0B08" w14:textId="77777777" w:rsidTr="001F274B">
        <w:trPr>
          <w:cantSplit/>
          <w:trHeight w:val="610"/>
        </w:trPr>
        <w:tc>
          <w:tcPr>
            <w:tcW w:w="1418" w:type="dxa"/>
          </w:tcPr>
          <w:p w14:paraId="1D5496E4" w14:textId="4A4A2734" w:rsidR="00515334" w:rsidRDefault="00515334" w:rsidP="006A3843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6A3843">
              <w:rPr>
                <w:rFonts w:ascii="Arial" w:eastAsia="Times New Roman" w:hAnsi="Arial" w:cs="Arial"/>
                <w:b/>
                <w:lang w:eastAsia="en-AU"/>
              </w:rPr>
              <w:t>Date:</w:t>
            </w:r>
          </w:p>
        </w:tc>
        <w:tc>
          <w:tcPr>
            <w:tcW w:w="8828" w:type="dxa"/>
          </w:tcPr>
          <w:p w14:paraId="512D5E07" w14:textId="3755E067" w:rsidR="00515334" w:rsidRPr="006A3843" w:rsidRDefault="00244C1B" w:rsidP="006A3843">
            <w:pPr>
              <w:keepNext/>
              <w:spacing w:before="60" w:after="0" w:line="240" w:lineRule="auto"/>
              <w:ind w:left="360" w:hanging="360"/>
              <w:outlineLvl w:val="1"/>
              <w:rPr>
                <w:rFonts w:ascii="Arial" w:eastAsia="Times New Roman" w:hAnsi="Arial" w:cs="Arial"/>
                <w:b/>
                <w:lang w:eastAsia="en-AU"/>
              </w:rPr>
            </w:pPr>
            <w:sdt>
              <w:sdtPr>
                <w:rPr>
                  <w:rFonts w:ascii="Arial" w:eastAsia="Times New Roman" w:hAnsi="Arial" w:cs="Arial"/>
                </w:rPr>
                <w:alias w:val="Date of meeting "/>
                <w:tag w:val="Date of meeting "/>
                <w:id w:val="-859199855"/>
                <w:placeholder>
                  <w:docPart w:val="13C8361FA17B48B490264C621AB57EB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15334" w:rsidRPr="00515334">
                  <w:rPr>
                    <w:rFonts w:ascii="Arial" w:eastAsia="Times New Roman" w:hAnsi="Arial" w:cs="Arial"/>
                    <w:color w:val="808080"/>
                  </w:rPr>
                  <w:t>Click or tap to enter a date.</w:t>
                </w:r>
              </w:sdtContent>
            </w:sdt>
          </w:p>
        </w:tc>
      </w:tr>
      <w:tr w:rsidR="00515334" w:rsidRPr="006A3843" w14:paraId="712F7759" w14:textId="77777777" w:rsidTr="001F274B">
        <w:trPr>
          <w:cantSplit/>
          <w:trHeight w:val="610"/>
        </w:trPr>
        <w:tc>
          <w:tcPr>
            <w:tcW w:w="1418" w:type="dxa"/>
          </w:tcPr>
          <w:p w14:paraId="4DA12E7E" w14:textId="247B7A23" w:rsidR="00515334" w:rsidRDefault="00515334" w:rsidP="006A3843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>
              <w:rPr>
                <w:rFonts w:ascii="Arial" w:eastAsia="Times New Roman" w:hAnsi="Arial" w:cs="Arial"/>
                <w:b/>
                <w:lang w:eastAsia="en-AU"/>
              </w:rPr>
              <w:t>Minutes</w:t>
            </w:r>
            <w:r w:rsidRPr="006A3843">
              <w:rPr>
                <w:rFonts w:ascii="Arial" w:eastAsia="Times New Roman" w:hAnsi="Arial" w:cs="Arial"/>
                <w:b/>
                <w:lang w:eastAsia="en-AU"/>
              </w:rPr>
              <w:t>:</w:t>
            </w:r>
            <w:r>
              <w:rPr>
                <w:rFonts w:ascii="Arial" w:eastAsia="Times New Roman" w:hAnsi="Arial" w:cs="Arial"/>
                <w:b/>
                <w:lang w:eastAsia="en-AU"/>
              </w:rPr>
              <w:t xml:space="preserve">  </w:t>
            </w:r>
          </w:p>
        </w:tc>
        <w:tc>
          <w:tcPr>
            <w:tcW w:w="8828" w:type="dxa"/>
          </w:tcPr>
          <w:p w14:paraId="3B8179EE" w14:textId="0B3EAEB1" w:rsidR="00515334" w:rsidRDefault="00515334" w:rsidP="000F6BF3">
            <w:pPr>
              <w:keepNext/>
              <w:spacing w:before="60" w:after="0" w:line="240" w:lineRule="auto"/>
              <w:ind w:left="360" w:hanging="360"/>
              <w:outlineLvl w:val="1"/>
              <w:rPr>
                <w:rFonts w:ascii="Arial" w:eastAsia="Times New Roman" w:hAnsi="Arial" w:cs="Arial"/>
                <w:lang w:eastAsia="en-AU"/>
              </w:rPr>
            </w:pPr>
            <w:r w:rsidRPr="006A3843">
              <w:rPr>
                <w:rFonts w:ascii="Arial" w:eastAsia="Times New Roman" w:hAnsi="Arial" w:cs="Arial"/>
                <w:b/>
                <w:lang w:eastAsia="en-AU"/>
              </w:rPr>
              <w:t>&lt;Insert Name&gt;</w:t>
            </w:r>
            <w:r w:rsidRPr="006A3843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0F6BF3">
              <w:rPr>
                <w:rFonts w:ascii="Arial" w:eastAsia="Times New Roman" w:hAnsi="Arial" w:cs="Arial"/>
                <w:lang w:eastAsia="en-AU"/>
              </w:rPr>
              <w:t>DCJ</w:t>
            </w:r>
            <w:r w:rsidR="000F6BF3" w:rsidRPr="006A3843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6A3843">
              <w:rPr>
                <w:rFonts w:ascii="Arial" w:eastAsia="Times New Roman" w:hAnsi="Arial" w:cs="Arial"/>
                <w:lang w:eastAsia="en-AU"/>
              </w:rPr>
              <w:t>Caseworker</w:t>
            </w:r>
          </w:p>
        </w:tc>
      </w:tr>
      <w:tr w:rsidR="001F274B" w:rsidRPr="006A3843" w14:paraId="5A6E0473" w14:textId="77777777" w:rsidTr="001F274B">
        <w:trPr>
          <w:cantSplit/>
          <w:trHeight w:val="610"/>
        </w:trPr>
        <w:tc>
          <w:tcPr>
            <w:tcW w:w="1418" w:type="dxa"/>
          </w:tcPr>
          <w:p w14:paraId="20A367F1" w14:textId="4533CB38" w:rsidR="001F274B" w:rsidRPr="006A3843" w:rsidRDefault="001F274B" w:rsidP="006A3843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>
              <w:rPr>
                <w:rFonts w:ascii="Arial" w:eastAsia="Times New Roman" w:hAnsi="Arial" w:cs="Arial"/>
                <w:b/>
                <w:lang w:eastAsia="en-AU"/>
              </w:rPr>
              <w:t>Attendees</w:t>
            </w:r>
            <w:r w:rsidRPr="006A3843">
              <w:rPr>
                <w:rFonts w:ascii="Arial" w:eastAsia="Times New Roman" w:hAnsi="Arial" w:cs="Arial"/>
                <w:b/>
                <w:lang w:eastAsia="en-AU"/>
              </w:rPr>
              <w:t>:</w:t>
            </w:r>
          </w:p>
        </w:tc>
        <w:tc>
          <w:tcPr>
            <w:tcW w:w="8828" w:type="dxa"/>
          </w:tcPr>
          <w:p w14:paraId="08B0E276" w14:textId="77777777" w:rsidR="001F274B" w:rsidRDefault="001F274B" w:rsidP="006A3843">
            <w:pPr>
              <w:keepNext/>
              <w:spacing w:before="60" w:after="0" w:line="240" w:lineRule="auto"/>
              <w:ind w:left="360" w:hanging="360"/>
              <w:outlineLvl w:val="1"/>
              <w:rPr>
                <w:rFonts w:ascii="Arial" w:eastAsia="Times New Roman" w:hAnsi="Arial" w:cs="Arial"/>
                <w:lang w:eastAsia="en-AU"/>
              </w:rPr>
            </w:pPr>
          </w:p>
          <w:p w14:paraId="37D751E8" w14:textId="05EDA3C8" w:rsidR="001F274B" w:rsidRPr="006A3843" w:rsidRDefault="001F274B" w:rsidP="006A3843">
            <w:pPr>
              <w:keepNext/>
              <w:spacing w:before="60" w:after="0" w:line="240" w:lineRule="auto"/>
              <w:ind w:left="360" w:hanging="360"/>
              <w:outlineLvl w:val="1"/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54AC39CB" w14:textId="77777777" w:rsidR="006A3843" w:rsidRDefault="006A3843">
      <w:pPr>
        <w:rPr>
          <w:rFonts w:ascii="Arial" w:hAnsi="Arial" w:cs="Arial"/>
          <w:color w:val="614189"/>
          <w:sz w:val="16"/>
          <w:szCs w:val="16"/>
        </w:rPr>
      </w:pPr>
    </w:p>
    <w:tbl>
      <w:tblPr>
        <w:tblpPr w:leftFromText="180" w:rightFromText="180" w:vertAnchor="text" w:horzAnchor="margin" w:tblpXSpec="right" w:tblpY="9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979"/>
        <w:gridCol w:w="283"/>
        <w:gridCol w:w="1279"/>
        <w:gridCol w:w="1063"/>
        <w:gridCol w:w="2192"/>
      </w:tblGrid>
      <w:tr w:rsidR="002B6598" w:rsidRPr="00815745" w14:paraId="2D0EC5E7" w14:textId="77777777" w:rsidTr="0070223C">
        <w:trPr>
          <w:trHeight w:val="562"/>
        </w:trPr>
        <w:tc>
          <w:tcPr>
            <w:tcW w:w="10206" w:type="dxa"/>
            <w:gridSpan w:val="6"/>
            <w:shd w:val="clear" w:color="auto" w:fill="002563"/>
          </w:tcPr>
          <w:p w14:paraId="42AAC9DC" w14:textId="4A872452" w:rsidR="002B6598" w:rsidRPr="00815745" w:rsidRDefault="002B6598" w:rsidP="002C5A48">
            <w:pPr>
              <w:spacing w:before="60" w:after="60" w:line="240" w:lineRule="auto"/>
              <w:ind w:left="34" w:right="57"/>
              <w:jc w:val="center"/>
              <w:rPr>
                <w:rFonts w:ascii="Arial" w:eastAsia="Times New Roman" w:hAnsi="Arial" w:cs="Times New Roman"/>
                <w:b/>
                <w:color w:val="FFFFFF"/>
              </w:rPr>
            </w:pPr>
            <w:r w:rsidRPr="0070223C">
              <w:rPr>
                <w:rFonts w:ascii="Arial" w:eastAsia="Times New Roman" w:hAnsi="Arial" w:cs="Times New Roman"/>
                <w:b/>
                <w:color w:val="FFFFFF"/>
                <w:sz w:val="24"/>
              </w:rPr>
              <w:t>Child ’s Details</w:t>
            </w:r>
          </w:p>
        </w:tc>
      </w:tr>
      <w:tr w:rsidR="002B6598" w:rsidRPr="0019503C" w14:paraId="0FE647CA" w14:textId="77777777" w:rsidTr="00515334">
        <w:trPr>
          <w:trHeight w:val="413"/>
        </w:trPr>
        <w:tc>
          <w:tcPr>
            <w:tcW w:w="2410" w:type="dxa"/>
            <w:shd w:val="clear" w:color="auto" w:fill="B4C6E7" w:themeFill="accent5" w:themeFillTint="66"/>
            <w:vAlign w:val="center"/>
          </w:tcPr>
          <w:p w14:paraId="2ACB059D" w14:textId="77777777" w:rsidR="002B6598" w:rsidRPr="0070223C" w:rsidRDefault="002B6598" w:rsidP="002B6598">
            <w:pPr>
              <w:spacing w:before="60" w:after="60" w:line="240" w:lineRule="auto"/>
              <w:ind w:right="57"/>
              <w:rPr>
                <w:rFonts w:ascii="Arial" w:eastAsia="Times New Roman" w:hAnsi="Arial" w:cs="Arial"/>
                <w:b/>
              </w:rPr>
            </w:pPr>
            <w:r w:rsidRPr="0070223C">
              <w:rPr>
                <w:rFonts w:ascii="Arial" w:eastAsia="Times New Roman" w:hAnsi="Arial" w:cs="Arial"/>
                <w:b/>
              </w:rPr>
              <w:t xml:space="preserve">Name 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49A31194" w14:textId="77777777" w:rsidR="002B6598" w:rsidRPr="0070223C" w:rsidRDefault="002B6598" w:rsidP="002B6598">
            <w:pPr>
              <w:spacing w:before="60" w:after="60" w:line="240" w:lineRule="auto"/>
              <w:ind w:right="57"/>
              <w:rPr>
                <w:rFonts w:ascii="Arial" w:eastAsia="Times New Roman" w:hAnsi="Arial" w:cs="Arial"/>
              </w:rPr>
            </w:pPr>
          </w:p>
        </w:tc>
      </w:tr>
      <w:tr w:rsidR="002B6598" w:rsidRPr="0019503C" w14:paraId="6AD68E89" w14:textId="77777777" w:rsidTr="00515334">
        <w:trPr>
          <w:trHeight w:val="447"/>
        </w:trPr>
        <w:tc>
          <w:tcPr>
            <w:tcW w:w="2410" w:type="dxa"/>
            <w:shd w:val="clear" w:color="auto" w:fill="B4C6E7" w:themeFill="accent5" w:themeFillTint="66"/>
            <w:vAlign w:val="center"/>
          </w:tcPr>
          <w:p w14:paraId="105CCEE0" w14:textId="77777777" w:rsidR="002B6598" w:rsidRPr="0070223C" w:rsidRDefault="002B6598" w:rsidP="002B6598">
            <w:pPr>
              <w:spacing w:before="60" w:after="60" w:line="240" w:lineRule="auto"/>
              <w:ind w:right="57"/>
              <w:rPr>
                <w:rFonts w:ascii="Arial" w:eastAsia="Times New Roman" w:hAnsi="Arial" w:cs="Arial"/>
                <w:b/>
              </w:rPr>
            </w:pPr>
            <w:r w:rsidRPr="0070223C">
              <w:rPr>
                <w:rFonts w:ascii="Arial" w:eastAsia="Times New Roman" w:hAnsi="Arial" w:cs="Arial"/>
                <w:b/>
              </w:rPr>
              <w:t>Gender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53792D95" w14:textId="77777777" w:rsidR="002B6598" w:rsidRPr="0070223C" w:rsidRDefault="002B6598" w:rsidP="002B6598">
            <w:pPr>
              <w:spacing w:before="60" w:after="60" w:line="240" w:lineRule="auto"/>
              <w:ind w:right="57"/>
              <w:rPr>
                <w:rFonts w:ascii="Arial" w:eastAsia="Times New Roman" w:hAnsi="Arial" w:cs="Arial"/>
              </w:rPr>
            </w:pPr>
          </w:p>
        </w:tc>
      </w:tr>
      <w:tr w:rsidR="002B6598" w:rsidRPr="0019503C" w14:paraId="3D185D6F" w14:textId="77777777" w:rsidTr="002B6598">
        <w:trPr>
          <w:trHeight w:val="347"/>
        </w:trPr>
        <w:tc>
          <w:tcPr>
            <w:tcW w:w="2410" w:type="dxa"/>
            <w:shd w:val="clear" w:color="auto" w:fill="B4C6E7" w:themeFill="accent5" w:themeFillTint="66"/>
            <w:vAlign w:val="center"/>
          </w:tcPr>
          <w:p w14:paraId="4426FCB4" w14:textId="77777777" w:rsidR="002B6598" w:rsidRPr="0070223C" w:rsidRDefault="002B6598" w:rsidP="002B6598">
            <w:pPr>
              <w:spacing w:before="60" w:after="60" w:line="240" w:lineRule="auto"/>
              <w:ind w:right="57"/>
              <w:rPr>
                <w:rFonts w:ascii="Arial" w:eastAsia="Times New Roman" w:hAnsi="Arial" w:cs="Arial"/>
                <w:b/>
              </w:rPr>
            </w:pPr>
            <w:r w:rsidRPr="0070223C">
              <w:rPr>
                <w:rFonts w:ascii="Arial" w:eastAsia="Times New Roman" w:hAnsi="Arial" w:cs="Arial"/>
                <w:b/>
              </w:rPr>
              <w:t>Date of Birth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14:paraId="26B964A0" w14:textId="10ED81F6" w:rsidR="002B6598" w:rsidRPr="0070223C" w:rsidRDefault="002B6598" w:rsidP="000E63F7">
            <w:pPr>
              <w:spacing w:before="60" w:after="60" w:line="240" w:lineRule="auto"/>
              <w:ind w:left="57" w:right="57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9" w:type="dxa"/>
            <w:shd w:val="clear" w:color="auto" w:fill="B4C6E7" w:themeFill="accent5" w:themeFillTint="66"/>
            <w:vAlign w:val="center"/>
          </w:tcPr>
          <w:p w14:paraId="315622CC" w14:textId="77777777" w:rsidR="002B6598" w:rsidRPr="0070223C" w:rsidRDefault="002B6598" w:rsidP="002B6598">
            <w:pPr>
              <w:spacing w:before="60" w:after="60" w:line="240" w:lineRule="auto"/>
              <w:ind w:left="57" w:right="57"/>
              <w:rPr>
                <w:rFonts w:ascii="Arial" w:eastAsia="Times New Roman" w:hAnsi="Arial" w:cs="Arial"/>
                <w:b/>
              </w:rPr>
            </w:pPr>
            <w:r w:rsidRPr="0070223C">
              <w:rPr>
                <w:rFonts w:ascii="Arial" w:eastAsia="Times New Roman" w:hAnsi="Arial" w:cs="Arial"/>
                <w:b/>
              </w:rPr>
              <w:t xml:space="preserve">Age </w:t>
            </w:r>
          </w:p>
        </w:tc>
        <w:sdt>
          <w:sdtPr>
            <w:rPr>
              <w:rFonts w:ascii="Arial" w:eastAsia="Times New Roman" w:hAnsi="Arial" w:cs="Arial"/>
            </w:rPr>
            <w:alias w:val="Years"/>
            <w:tag w:val="Years"/>
            <w:id w:val="1145006479"/>
            <w:placeholder>
              <w:docPart w:val="87978892048F4DAF812C6F8976F60FF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dropDownList>
          </w:sdtPr>
          <w:sdtEndPr/>
          <w:sdtContent>
            <w:tc>
              <w:tcPr>
                <w:tcW w:w="1063" w:type="dxa"/>
                <w:shd w:val="clear" w:color="auto" w:fill="auto"/>
                <w:vAlign w:val="center"/>
              </w:tcPr>
              <w:p w14:paraId="5081A953" w14:textId="77777777" w:rsidR="002B6598" w:rsidRPr="0070223C" w:rsidRDefault="002B6598" w:rsidP="002B6598">
                <w:pPr>
                  <w:spacing w:before="60" w:after="60" w:line="240" w:lineRule="auto"/>
                  <w:ind w:right="57"/>
                  <w:rPr>
                    <w:rFonts w:ascii="Arial" w:eastAsia="Times New Roman" w:hAnsi="Arial" w:cs="Arial"/>
                  </w:rPr>
                </w:pPr>
                <w:r w:rsidRPr="0070223C">
                  <w:rPr>
                    <w:rFonts w:ascii="Arial" w:eastAsia="Times New Roman" w:hAnsi="Arial" w:cs="Arial"/>
                    <w:color w:val="80808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alias w:val="Months"/>
            <w:tag w:val="Months"/>
            <w:id w:val="-1743628505"/>
            <w:placeholder>
              <w:docPart w:val="60B65F9570E644A4AC1D9A959BB0A4C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</w:dropDownList>
          </w:sdtPr>
          <w:sdtEndPr/>
          <w:sdtContent>
            <w:tc>
              <w:tcPr>
                <w:tcW w:w="2192" w:type="dxa"/>
                <w:shd w:val="clear" w:color="auto" w:fill="auto"/>
                <w:vAlign w:val="center"/>
              </w:tcPr>
              <w:p w14:paraId="1949BE5B" w14:textId="77777777" w:rsidR="002B6598" w:rsidRPr="0070223C" w:rsidRDefault="002B6598" w:rsidP="002B6598">
                <w:pPr>
                  <w:spacing w:before="60" w:after="60" w:line="240" w:lineRule="auto"/>
                  <w:ind w:right="57"/>
                  <w:rPr>
                    <w:rFonts w:ascii="Arial" w:eastAsia="Times New Roman" w:hAnsi="Arial" w:cs="Arial"/>
                  </w:rPr>
                </w:pPr>
                <w:r w:rsidRPr="0070223C">
                  <w:rPr>
                    <w:rFonts w:ascii="Arial" w:eastAsia="Times New Roman" w:hAnsi="Arial" w:cs="Arial"/>
                    <w:color w:val="808080"/>
                  </w:rPr>
                  <w:t>Choose an item.</w:t>
                </w:r>
              </w:p>
            </w:tc>
          </w:sdtContent>
        </w:sdt>
      </w:tr>
      <w:tr w:rsidR="001973F5" w:rsidRPr="0019503C" w14:paraId="520DC89B" w14:textId="77777777" w:rsidTr="00E02F5B">
        <w:trPr>
          <w:trHeight w:val="347"/>
        </w:trPr>
        <w:tc>
          <w:tcPr>
            <w:tcW w:w="2410" w:type="dxa"/>
            <w:shd w:val="clear" w:color="auto" w:fill="B4C6E7" w:themeFill="accent5" w:themeFillTint="66"/>
            <w:vAlign w:val="center"/>
          </w:tcPr>
          <w:p w14:paraId="6AC543E3" w14:textId="53067AFF" w:rsidR="001973F5" w:rsidRPr="0070223C" w:rsidRDefault="001973F5" w:rsidP="002B6598">
            <w:pPr>
              <w:spacing w:before="60" w:after="60" w:line="240" w:lineRule="auto"/>
              <w:ind w:right="57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Legal Status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21249E3B" w14:textId="3AA967F2" w:rsidR="001973F5" w:rsidRPr="0070223C" w:rsidRDefault="001973F5" w:rsidP="002B6598">
            <w:pPr>
              <w:spacing w:before="60" w:after="60" w:line="240" w:lineRule="auto"/>
              <w:ind w:left="57" w:right="57"/>
              <w:rPr>
                <w:rFonts w:ascii="Arial" w:eastAsia="Times New Roman" w:hAnsi="Arial" w:cs="Arial"/>
                <w:b/>
              </w:rPr>
            </w:pPr>
          </w:p>
          <w:p w14:paraId="4B9FF1D8" w14:textId="3FA122AF" w:rsidR="001973F5" w:rsidRPr="0070223C" w:rsidRDefault="001973F5" w:rsidP="002B6598">
            <w:pPr>
              <w:spacing w:before="60" w:after="60" w:line="240" w:lineRule="auto"/>
              <w:ind w:right="57"/>
              <w:rPr>
                <w:rFonts w:ascii="Arial" w:eastAsia="Times New Roman" w:hAnsi="Arial" w:cs="Arial"/>
              </w:rPr>
            </w:pPr>
          </w:p>
        </w:tc>
      </w:tr>
      <w:tr w:rsidR="002B6598" w:rsidRPr="0019503C" w14:paraId="490904DD" w14:textId="77777777" w:rsidTr="002B6598">
        <w:trPr>
          <w:trHeight w:val="295"/>
        </w:trPr>
        <w:tc>
          <w:tcPr>
            <w:tcW w:w="2410" w:type="dxa"/>
            <w:shd w:val="clear" w:color="auto" w:fill="B4C6E7" w:themeFill="accent5" w:themeFillTint="66"/>
            <w:vAlign w:val="center"/>
          </w:tcPr>
          <w:p w14:paraId="0063D3F7" w14:textId="77777777" w:rsidR="002B6598" w:rsidRPr="0070223C" w:rsidRDefault="002B6598" w:rsidP="002B6598">
            <w:pPr>
              <w:spacing w:before="60" w:after="60" w:line="240" w:lineRule="auto"/>
              <w:ind w:right="57"/>
              <w:rPr>
                <w:rFonts w:ascii="Arial" w:eastAsia="Times New Roman" w:hAnsi="Arial" w:cs="Arial"/>
                <w:b/>
              </w:rPr>
            </w:pPr>
            <w:r w:rsidRPr="0070223C">
              <w:rPr>
                <w:rFonts w:ascii="Arial" w:eastAsia="Times New Roman" w:hAnsi="Arial" w:cs="Arial"/>
                <w:b/>
              </w:rPr>
              <w:t>Cultural Background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10C74E06" w14:textId="77777777" w:rsidR="002B6598" w:rsidRPr="0070223C" w:rsidRDefault="002B6598" w:rsidP="002B6598">
            <w:pPr>
              <w:spacing w:before="60" w:after="60" w:line="240" w:lineRule="auto"/>
              <w:ind w:right="57"/>
              <w:rPr>
                <w:rFonts w:ascii="Arial" w:eastAsia="Times New Roman" w:hAnsi="Arial" w:cs="Arial"/>
              </w:rPr>
            </w:pPr>
          </w:p>
        </w:tc>
      </w:tr>
      <w:tr w:rsidR="002B6598" w:rsidRPr="0019503C" w14:paraId="42307EB8" w14:textId="77777777" w:rsidTr="002B6598">
        <w:trPr>
          <w:trHeight w:val="295"/>
        </w:trPr>
        <w:tc>
          <w:tcPr>
            <w:tcW w:w="2410" w:type="dxa"/>
            <w:shd w:val="clear" w:color="auto" w:fill="B4C6E7" w:themeFill="accent5" w:themeFillTint="66"/>
            <w:vAlign w:val="center"/>
          </w:tcPr>
          <w:p w14:paraId="7A0C5B78" w14:textId="77777777" w:rsidR="002B6598" w:rsidRPr="0070223C" w:rsidRDefault="002B6598" w:rsidP="002B6598">
            <w:pPr>
              <w:spacing w:before="60" w:after="60" w:line="240" w:lineRule="auto"/>
              <w:ind w:right="57"/>
              <w:rPr>
                <w:rFonts w:ascii="Arial" w:eastAsia="Times New Roman" w:hAnsi="Arial" w:cs="Arial"/>
                <w:b/>
              </w:rPr>
            </w:pPr>
            <w:r w:rsidRPr="0070223C">
              <w:rPr>
                <w:rFonts w:ascii="Arial" w:eastAsia="Times New Roman" w:hAnsi="Arial" w:cs="Arial"/>
                <w:b/>
              </w:rPr>
              <w:t>Indigenous status</w:t>
            </w:r>
          </w:p>
        </w:tc>
        <w:tc>
          <w:tcPr>
            <w:tcW w:w="2979" w:type="dxa"/>
            <w:tcBorders>
              <w:right w:val="nil"/>
            </w:tcBorders>
            <w:shd w:val="clear" w:color="auto" w:fill="auto"/>
            <w:vAlign w:val="center"/>
          </w:tcPr>
          <w:p w14:paraId="471DFE0F" w14:textId="77777777" w:rsidR="002B6598" w:rsidRPr="0070223C" w:rsidRDefault="00244C1B" w:rsidP="002B6598">
            <w:pPr>
              <w:spacing w:after="0" w:line="276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12804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98" w:rsidRPr="007022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6598" w:rsidRPr="0070223C">
              <w:rPr>
                <w:rFonts w:ascii="Arial" w:eastAsia="Times New Roman" w:hAnsi="Arial" w:cs="Arial"/>
              </w:rPr>
              <w:t xml:space="preserve"> Aboriginal </w:t>
            </w:r>
          </w:p>
          <w:p w14:paraId="64A85BD7" w14:textId="77777777" w:rsidR="002B6598" w:rsidRPr="0070223C" w:rsidRDefault="00244C1B" w:rsidP="002B6598">
            <w:pPr>
              <w:spacing w:after="0" w:line="276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52494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98" w:rsidRPr="007022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6598" w:rsidRPr="0070223C">
              <w:rPr>
                <w:rFonts w:ascii="Arial" w:eastAsia="Times New Roman" w:hAnsi="Arial" w:cs="Arial"/>
              </w:rPr>
              <w:t xml:space="preserve"> Torres Strait Islander</w:t>
            </w:r>
          </w:p>
        </w:tc>
        <w:tc>
          <w:tcPr>
            <w:tcW w:w="4817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D83181" w14:textId="77777777" w:rsidR="002B6598" w:rsidRPr="0070223C" w:rsidRDefault="00244C1B" w:rsidP="002B6598">
            <w:pPr>
              <w:spacing w:after="0" w:line="276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19265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98" w:rsidRPr="007022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6598" w:rsidRPr="0070223C">
              <w:rPr>
                <w:rFonts w:ascii="Arial" w:eastAsia="Times New Roman" w:hAnsi="Arial" w:cs="Arial"/>
              </w:rPr>
              <w:t xml:space="preserve"> Both Aboriginal and Torres Strait Islander</w:t>
            </w:r>
          </w:p>
          <w:p w14:paraId="65EFF901" w14:textId="730391B5" w:rsidR="002B6598" w:rsidRPr="0070223C" w:rsidRDefault="002B6598" w:rsidP="00D14E6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BB3346" w:rsidRPr="0019503C" w14:paraId="58A82E05" w14:textId="77777777" w:rsidTr="002B6598">
        <w:trPr>
          <w:trHeight w:val="295"/>
        </w:trPr>
        <w:tc>
          <w:tcPr>
            <w:tcW w:w="2410" w:type="dxa"/>
            <w:shd w:val="clear" w:color="auto" w:fill="B4C6E7" w:themeFill="accent5" w:themeFillTint="66"/>
            <w:vAlign w:val="center"/>
          </w:tcPr>
          <w:p w14:paraId="60BA06A6" w14:textId="16FC4400" w:rsidR="00BB3346" w:rsidRPr="0070223C" w:rsidRDefault="00BB3346" w:rsidP="002B6598">
            <w:pPr>
              <w:spacing w:before="60" w:after="60" w:line="240" w:lineRule="auto"/>
              <w:ind w:right="57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Behaviour Support Plan 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049D7CD7" w14:textId="77777777" w:rsidR="00BB3346" w:rsidRPr="00BB3346" w:rsidRDefault="00BB3346" w:rsidP="00BB3346">
            <w:pPr>
              <w:spacing w:before="60" w:after="60" w:line="240" w:lineRule="auto"/>
              <w:ind w:right="57"/>
              <w:rPr>
                <w:rFonts w:ascii="Arial" w:eastAsia="Times New Roman" w:hAnsi="Arial" w:cs="Arial"/>
              </w:rPr>
            </w:pPr>
            <w:r w:rsidRPr="00BB3346">
              <w:rPr>
                <w:rFonts w:ascii="Segoe UI Symbol" w:eastAsia="Times New Roman" w:hAnsi="Segoe UI Symbol" w:cs="Segoe UI Symbol"/>
              </w:rPr>
              <w:t>☐</w:t>
            </w:r>
            <w:r w:rsidRPr="00BB3346">
              <w:rPr>
                <w:rFonts w:ascii="Arial" w:eastAsia="Times New Roman" w:hAnsi="Arial" w:cs="Arial"/>
              </w:rPr>
              <w:t xml:space="preserve"> Yes </w:t>
            </w:r>
            <w:r w:rsidRPr="00BB3346">
              <w:rPr>
                <w:rFonts w:ascii="Segoe UI Symbol" w:eastAsia="Times New Roman" w:hAnsi="Segoe UI Symbol" w:cs="Segoe UI Symbol"/>
              </w:rPr>
              <w:t>☐</w:t>
            </w:r>
            <w:r w:rsidRPr="00BB3346">
              <w:rPr>
                <w:rFonts w:ascii="Arial" w:eastAsia="Times New Roman" w:hAnsi="Arial" w:cs="Arial"/>
              </w:rPr>
              <w:t xml:space="preserve"> No</w:t>
            </w:r>
          </w:p>
          <w:p w14:paraId="5B9E0810" w14:textId="1B071A9A" w:rsidR="00BB3346" w:rsidRDefault="00BB3346" w:rsidP="00BB3346">
            <w:pPr>
              <w:spacing w:before="60" w:after="60" w:line="240" w:lineRule="auto"/>
              <w:ind w:right="57"/>
              <w:rPr>
                <w:rFonts w:ascii="Arial" w:eastAsia="Times New Roman" w:hAnsi="Arial" w:cs="Arial"/>
              </w:rPr>
            </w:pPr>
            <w:r w:rsidRPr="00BB3346">
              <w:rPr>
                <w:rFonts w:ascii="Arial" w:eastAsia="Times New Roman" w:hAnsi="Arial" w:cs="Arial"/>
              </w:rPr>
              <w:t xml:space="preserve">If the child has a </w:t>
            </w:r>
            <w:r>
              <w:rPr>
                <w:rFonts w:ascii="Arial" w:eastAsia="Times New Roman" w:hAnsi="Arial" w:cs="Arial"/>
              </w:rPr>
              <w:t>BSP</w:t>
            </w:r>
            <w:r w:rsidRPr="00BB3346">
              <w:rPr>
                <w:rFonts w:ascii="Arial" w:eastAsia="Times New Roman" w:hAnsi="Arial" w:cs="Arial"/>
              </w:rPr>
              <w:t xml:space="preserve"> attach to this form.</w:t>
            </w:r>
          </w:p>
        </w:tc>
      </w:tr>
      <w:tr w:rsidR="002B6598" w:rsidRPr="0019503C" w14:paraId="175F5C0D" w14:textId="77777777" w:rsidTr="002B6598">
        <w:trPr>
          <w:trHeight w:val="295"/>
        </w:trPr>
        <w:tc>
          <w:tcPr>
            <w:tcW w:w="2410" w:type="dxa"/>
            <w:shd w:val="clear" w:color="auto" w:fill="B4C6E7" w:themeFill="accent5" w:themeFillTint="66"/>
            <w:vAlign w:val="center"/>
          </w:tcPr>
          <w:p w14:paraId="171757BE" w14:textId="77777777" w:rsidR="002B6598" w:rsidRPr="0070223C" w:rsidRDefault="002B6598" w:rsidP="002B6598">
            <w:pPr>
              <w:spacing w:before="60" w:after="60" w:line="240" w:lineRule="auto"/>
              <w:ind w:right="57"/>
              <w:rPr>
                <w:rFonts w:ascii="Arial" w:eastAsia="Times New Roman" w:hAnsi="Arial" w:cs="Arial"/>
                <w:b/>
              </w:rPr>
            </w:pPr>
            <w:r w:rsidRPr="0070223C">
              <w:rPr>
                <w:rFonts w:ascii="Arial" w:eastAsia="Times New Roman" w:hAnsi="Arial" w:cs="Arial"/>
                <w:b/>
              </w:rPr>
              <w:lastRenderedPageBreak/>
              <w:t>NDIS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758DDD60" w14:textId="77777777" w:rsidR="002B6598" w:rsidRPr="0070223C" w:rsidRDefault="00244C1B" w:rsidP="002B6598">
            <w:pPr>
              <w:spacing w:before="60" w:after="60" w:line="240" w:lineRule="auto"/>
              <w:ind w:right="57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97598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98" w:rsidRPr="0070223C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2B6598" w:rsidRPr="0070223C">
              <w:rPr>
                <w:rFonts w:ascii="Arial" w:eastAsia="Times New Roman" w:hAnsi="Arial" w:cs="Arial"/>
              </w:rPr>
              <w:t xml:space="preserve"> Yes </w:t>
            </w:r>
            <w:sdt>
              <w:sdtPr>
                <w:rPr>
                  <w:rFonts w:ascii="Arial" w:eastAsia="Times New Roman" w:hAnsi="Arial" w:cs="Arial"/>
                </w:rPr>
                <w:id w:val="150802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98" w:rsidRPr="0070223C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2B6598" w:rsidRPr="0070223C">
              <w:rPr>
                <w:rFonts w:ascii="Arial" w:eastAsia="Times New Roman" w:hAnsi="Arial" w:cs="Arial"/>
              </w:rPr>
              <w:t xml:space="preserve"> No</w:t>
            </w:r>
          </w:p>
          <w:p w14:paraId="6F407898" w14:textId="1A3EAAD5" w:rsidR="002B6598" w:rsidRPr="0070223C" w:rsidRDefault="00867209" w:rsidP="002C5A48">
            <w:pPr>
              <w:spacing w:before="60" w:after="60" w:line="240" w:lineRule="auto"/>
              <w:ind w:right="57"/>
              <w:rPr>
                <w:rFonts w:ascii="Arial" w:eastAsia="Times New Roman" w:hAnsi="Arial" w:cs="Arial"/>
              </w:rPr>
            </w:pPr>
            <w:r w:rsidRPr="00867209">
              <w:rPr>
                <w:rFonts w:ascii="Arial" w:eastAsia="Times New Roman" w:hAnsi="Arial" w:cs="Arial"/>
              </w:rPr>
              <w:t xml:space="preserve">If the child has </w:t>
            </w:r>
            <w:r w:rsidR="00FE42F5" w:rsidRPr="00867209">
              <w:rPr>
                <w:rFonts w:ascii="Arial" w:eastAsia="Times New Roman" w:hAnsi="Arial" w:cs="Arial"/>
              </w:rPr>
              <w:t>a</w:t>
            </w:r>
            <w:r w:rsidRPr="00867209">
              <w:rPr>
                <w:rFonts w:ascii="Arial" w:eastAsia="Times New Roman" w:hAnsi="Arial" w:cs="Arial"/>
              </w:rPr>
              <w:t xml:space="preserve"> NDIS plan attach to this form.</w:t>
            </w:r>
          </w:p>
        </w:tc>
      </w:tr>
    </w:tbl>
    <w:p w14:paraId="3D10A6E3" w14:textId="77777777" w:rsidR="002B6598" w:rsidRDefault="002B6598" w:rsidP="00815745">
      <w:pPr>
        <w:rPr>
          <w:sz w:val="12"/>
          <w:szCs w:val="12"/>
        </w:rPr>
        <w:sectPr w:rsidR="002B6598" w:rsidSect="002B6598">
          <w:headerReference w:type="default" r:id="rId8"/>
          <w:footerReference w:type="default" r:id="rId9"/>
          <w:pgSz w:w="11906" w:h="16838"/>
          <w:pgMar w:top="142" w:right="849" w:bottom="567" w:left="1440" w:header="708" w:footer="708" w:gutter="0"/>
          <w:cols w:space="708"/>
          <w:docGrid w:linePitch="360"/>
        </w:sect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792"/>
        <w:gridCol w:w="5157"/>
        <w:gridCol w:w="1815"/>
        <w:gridCol w:w="2020"/>
        <w:gridCol w:w="1662"/>
      </w:tblGrid>
      <w:tr w:rsidR="00C146AF" w14:paraId="2AB1DE85" w14:textId="77777777" w:rsidTr="00176644">
        <w:tc>
          <w:tcPr>
            <w:tcW w:w="15446" w:type="dxa"/>
            <w:gridSpan w:val="5"/>
            <w:shd w:val="clear" w:color="auto" w:fill="1F4E79" w:themeFill="accent1" w:themeFillShade="80"/>
          </w:tcPr>
          <w:p w14:paraId="6B515835" w14:textId="6661C330" w:rsidR="00C146AF" w:rsidRPr="00E35450" w:rsidRDefault="00C146AF" w:rsidP="00E35450">
            <w:pPr>
              <w:jc w:val="center"/>
              <w:rPr>
                <w:rFonts w:ascii="Arial" w:hAnsi="Arial" w:cs="Arial"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color w:val="FFFFFF" w:themeColor="background1"/>
                <w:sz w:val="40"/>
                <w:szCs w:val="40"/>
              </w:rPr>
              <w:lastRenderedPageBreak/>
              <w:t>Meeting Minutes</w:t>
            </w:r>
          </w:p>
        </w:tc>
      </w:tr>
      <w:tr w:rsidR="00555559" w14:paraId="03A5F60D" w14:textId="77777777" w:rsidTr="00041847">
        <w:tc>
          <w:tcPr>
            <w:tcW w:w="4792" w:type="dxa"/>
            <w:shd w:val="clear" w:color="auto" w:fill="BDD6EE" w:themeFill="accent1" w:themeFillTint="66"/>
          </w:tcPr>
          <w:p w14:paraId="4DC60F72" w14:textId="687A0688" w:rsidR="00C146AF" w:rsidRPr="00176644" w:rsidRDefault="00C146AF" w:rsidP="00E354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6644">
              <w:rPr>
                <w:rFonts w:ascii="Arial" w:hAnsi="Arial" w:cs="Arial"/>
                <w:sz w:val="28"/>
                <w:szCs w:val="28"/>
              </w:rPr>
              <w:t>Agenda Item</w:t>
            </w:r>
          </w:p>
        </w:tc>
        <w:tc>
          <w:tcPr>
            <w:tcW w:w="5157" w:type="dxa"/>
            <w:shd w:val="clear" w:color="auto" w:fill="BDD6EE" w:themeFill="accent1" w:themeFillTint="66"/>
          </w:tcPr>
          <w:p w14:paraId="424B64F3" w14:textId="20812AF2" w:rsidR="00C146AF" w:rsidRPr="00176644" w:rsidRDefault="00C146AF" w:rsidP="00E354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6644">
              <w:rPr>
                <w:rFonts w:ascii="Arial" w:hAnsi="Arial" w:cs="Arial"/>
                <w:sz w:val="28"/>
                <w:szCs w:val="28"/>
              </w:rPr>
              <w:t>Description and/or discussion</w:t>
            </w:r>
          </w:p>
        </w:tc>
        <w:tc>
          <w:tcPr>
            <w:tcW w:w="1815" w:type="dxa"/>
            <w:shd w:val="clear" w:color="auto" w:fill="BDD6EE" w:themeFill="accent1" w:themeFillTint="66"/>
          </w:tcPr>
          <w:p w14:paraId="616CA4A1" w14:textId="5CABE957" w:rsidR="00C146AF" w:rsidRPr="00176644" w:rsidRDefault="00C146AF" w:rsidP="00E354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6644">
              <w:rPr>
                <w:rFonts w:ascii="Arial" w:hAnsi="Arial" w:cs="Arial"/>
                <w:sz w:val="28"/>
                <w:szCs w:val="28"/>
              </w:rPr>
              <w:t>Agreed Action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14:paraId="1FF492FA" w14:textId="022A1DE3" w:rsidR="00C146AF" w:rsidRPr="00176644" w:rsidRDefault="00C146AF" w:rsidP="00E354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6644">
              <w:rPr>
                <w:rFonts w:ascii="Arial" w:hAnsi="Arial" w:cs="Arial"/>
                <w:sz w:val="28"/>
                <w:szCs w:val="28"/>
              </w:rPr>
              <w:t>By Whom</w:t>
            </w:r>
          </w:p>
        </w:tc>
        <w:tc>
          <w:tcPr>
            <w:tcW w:w="1662" w:type="dxa"/>
            <w:shd w:val="clear" w:color="auto" w:fill="BDD6EE" w:themeFill="accent1" w:themeFillTint="66"/>
          </w:tcPr>
          <w:p w14:paraId="04B7362C" w14:textId="2C5982CC" w:rsidR="00C146AF" w:rsidRPr="00176644" w:rsidRDefault="00C146AF" w:rsidP="00E354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6644">
              <w:rPr>
                <w:rFonts w:ascii="Arial" w:hAnsi="Arial" w:cs="Arial"/>
                <w:sz w:val="28"/>
                <w:szCs w:val="28"/>
              </w:rPr>
              <w:t>Date to be completed</w:t>
            </w:r>
          </w:p>
        </w:tc>
      </w:tr>
      <w:tr w:rsidR="00555559" w14:paraId="6CA2CEB7" w14:textId="77777777" w:rsidTr="00041847">
        <w:tc>
          <w:tcPr>
            <w:tcW w:w="4792" w:type="dxa"/>
          </w:tcPr>
          <w:p w14:paraId="11688A12" w14:textId="4701E0BC" w:rsidR="00BE5726" w:rsidRPr="006E457D" w:rsidRDefault="0083660F" w:rsidP="006E457D">
            <w:pPr>
              <w:rPr>
                <w:rFonts w:ascii="Arial" w:hAnsi="Arial" w:cs="Arial"/>
                <w:sz w:val="32"/>
                <w:szCs w:val="32"/>
              </w:rPr>
            </w:pPr>
            <w:r w:rsidRPr="006E457D">
              <w:rPr>
                <w:rFonts w:ascii="Arial" w:hAnsi="Arial" w:cs="Arial"/>
                <w:sz w:val="32"/>
                <w:szCs w:val="32"/>
              </w:rPr>
              <w:t>1</w:t>
            </w:r>
            <w:r w:rsidR="00555559" w:rsidRPr="006E457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E0A39" w:rsidRPr="006E457D">
              <w:rPr>
                <w:rFonts w:ascii="Arial" w:hAnsi="Arial" w:cs="Arial"/>
                <w:b/>
                <w:sz w:val="24"/>
                <w:szCs w:val="24"/>
                <w:u w:val="single"/>
              </w:rPr>
              <w:t>Child</w:t>
            </w:r>
            <w:r w:rsidR="0066640A" w:rsidRPr="006E457D">
              <w:rPr>
                <w:rFonts w:ascii="Arial" w:hAnsi="Arial" w:cs="Arial"/>
                <w:b/>
                <w:sz w:val="24"/>
                <w:szCs w:val="24"/>
                <w:u w:val="single"/>
              </w:rPr>
              <w:t>’s</w:t>
            </w:r>
            <w:r w:rsidR="00DE0A39" w:rsidRPr="006E457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needs</w:t>
            </w:r>
            <w:r w:rsidR="001C57B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and health</w:t>
            </w:r>
            <w:r w:rsidR="00176644" w:rsidRPr="006E457D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 w:rsidR="00DE0A39" w:rsidRPr="006E457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73E4ADE7" w14:textId="028AB242" w:rsidR="005E53EE" w:rsidRPr="004A1F02" w:rsidRDefault="00176644" w:rsidP="001C57B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</w:t>
            </w:r>
            <w:r w:rsidR="00DE0A39" w:rsidRPr="006E457D">
              <w:rPr>
                <w:rFonts w:ascii="Arial" w:hAnsi="Arial" w:cs="Arial"/>
                <w:sz w:val="24"/>
                <w:szCs w:val="24"/>
              </w:rPr>
              <w:t xml:space="preserve">’s diagnosis and disability </w:t>
            </w:r>
            <w:r>
              <w:rPr>
                <w:rFonts w:ascii="Arial" w:hAnsi="Arial" w:cs="Arial"/>
                <w:sz w:val="24"/>
                <w:szCs w:val="24"/>
              </w:rPr>
              <w:t xml:space="preserve">support </w:t>
            </w:r>
            <w:r w:rsidR="00DE0A39" w:rsidRPr="006E457D">
              <w:rPr>
                <w:rFonts w:ascii="Arial" w:hAnsi="Arial" w:cs="Arial"/>
                <w:sz w:val="24"/>
                <w:szCs w:val="24"/>
              </w:rPr>
              <w:t xml:space="preserve">needs </w:t>
            </w:r>
            <w:r w:rsidR="005E53EE">
              <w:rPr>
                <w:rFonts w:ascii="Arial" w:hAnsi="Arial" w:cs="Arial"/>
                <w:sz w:val="24"/>
                <w:szCs w:val="24"/>
              </w:rPr>
              <w:t xml:space="preserve">and how </w:t>
            </w:r>
            <w:r w:rsidR="007D3CC1">
              <w:rPr>
                <w:rFonts w:ascii="Arial" w:hAnsi="Arial" w:cs="Arial"/>
                <w:sz w:val="24"/>
                <w:szCs w:val="24"/>
              </w:rPr>
              <w:t>these impact</w:t>
            </w:r>
            <w:r w:rsidR="005E53EE">
              <w:rPr>
                <w:rFonts w:ascii="Arial" w:hAnsi="Arial" w:cs="Arial"/>
                <w:sz w:val="24"/>
                <w:szCs w:val="24"/>
              </w:rPr>
              <w:t xml:space="preserve"> on the child’</w:t>
            </w:r>
            <w:r w:rsidR="00BE5726">
              <w:rPr>
                <w:rFonts w:ascii="Arial" w:hAnsi="Arial" w:cs="Arial"/>
                <w:sz w:val="24"/>
                <w:szCs w:val="24"/>
              </w:rPr>
              <w:t>s day to day living</w:t>
            </w:r>
          </w:p>
          <w:p w14:paraId="0E9955D0" w14:textId="2125E4BD" w:rsidR="00DE0A39" w:rsidRDefault="005E53EE" w:rsidP="006E457D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completed eligibility checklist to inform the discussion</w:t>
            </w:r>
          </w:p>
          <w:p w14:paraId="09E3075E" w14:textId="49404D82" w:rsidR="00B27C9F" w:rsidRDefault="00BE5726" w:rsidP="005C1B8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</w:t>
            </w:r>
            <w:r w:rsidR="00B27C9F">
              <w:rPr>
                <w:rFonts w:ascii="Arial" w:hAnsi="Arial" w:cs="Arial"/>
                <w:sz w:val="24"/>
                <w:szCs w:val="24"/>
              </w:rPr>
              <w:t>he child require any medication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? If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7C9F">
              <w:rPr>
                <w:rFonts w:ascii="Arial" w:hAnsi="Arial" w:cs="Arial"/>
                <w:sz w:val="24"/>
                <w:szCs w:val="24"/>
              </w:rPr>
              <w:t>what are the requirements?</w:t>
            </w:r>
          </w:p>
          <w:p w14:paraId="30BFC06C" w14:textId="6BE615D2" w:rsidR="00B330B3" w:rsidRDefault="00B330B3" w:rsidP="005C1B8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child have any prescribed equipment to meet their needs?</w:t>
            </w:r>
          </w:p>
          <w:p w14:paraId="340E1144" w14:textId="463745ED" w:rsidR="00B330B3" w:rsidRDefault="00B330B3" w:rsidP="005C1B8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that prescribed equipment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is available to the child at all times</w:t>
            </w:r>
            <w:proofErr w:type="gramEnd"/>
          </w:p>
          <w:p w14:paraId="23B07A95" w14:textId="58B79119" w:rsidR="00B27C9F" w:rsidRPr="0086215F" w:rsidRDefault="00DE0A39" w:rsidP="005C1B8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86215F">
              <w:rPr>
                <w:rFonts w:ascii="Arial" w:hAnsi="Arial" w:cs="Arial"/>
                <w:sz w:val="24"/>
                <w:szCs w:val="24"/>
              </w:rPr>
              <w:t>What communication meth</w:t>
            </w:r>
            <w:r w:rsidR="009A2CE7">
              <w:rPr>
                <w:rFonts w:ascii="Arial" w:hAnsi="Arial" w:cs="Arial"/>
                <w:sz w:val="24"/>
                <w:szCs w:val="24"/>
              </w:rPr>
              <w:t>ods</w:t>
            </w:r>
            <w:r w:rsidR="00CF7403">
              <w:rPr>
                <w:rFonts w:ascii="Arial" w:hAnsi="Arial" w:cs="Arial"/>
                <w:sz w:val="24"/>
                <w:szCs w:val="24"/>
              </w:rPr>
              <w:t xml:space="preserve"> does</w:t>
            </w:r>
            <w:r w:rsidR="009A2CE7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176644">
              <w:rPr>
                <w:rFonts w:ascii="Arial" w:hAnsi="Arial" w:cs="Arial"/>
                <w:sz w:val="24"/>
                <w:szCs w:val="24"/>
              </w:rPr>
              <w:t>child</w:t>
            </w:r>
            <w:r w:rsidR="009A2CE7">
              <w:rPr>
                <w:rFonts w:ascii="Arial" w:hAnsi="Arial" w:cs="Arial"/>
                <w:sz w:val="24"/>
                <w:szCs w:val="24"/>
              </w:rPr>
              <w:t xml:space="preserve"> uses</w:t>
            </w:r>
            <w:r w:rsidRPr="0086215F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7AB73881" w14:textId="5B84FB4D" w:rsidR="00B27C9F" w:rsidRDefault="00B27C9F" w:rsidP="006E457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support </w:t>
            </w:r>
            <w:r w:rsidR="00275160">
              <w:rPr>
                <w:rFonts w:ascii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hAnsi="Arial" w:cs="Arial"/>
                <w:sz w:val="24"/>
                <w:szCs w:val="24"/>
              </w:rPr>
              <w:t>provided in the child’s NDIS plan?</w:t>
            </w:r>
          </w:p>
          <w:p w14:paraId="14D23390" w14:textId="1D8D65BD" w:rsidR="00DE0A39" w:rsidRPr="006E457D" w:rsidRDefault="00B27C9F" w:rsidP="006E457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Contact details for </w:t>
            </w:r>
            <w:r w:rsidR="001C57B4">
              <w:rPr>
                <w:rFonts w:ascii="Arial" w:hAnsi="Arial" w:cs="Arial"/>
                <w:sz w:val="24"/>
                <w:szCs w:val="24"/>
              </w:rPr>
              <w:t xml:space="preserve">treating </w:t>
            </w:r>
            <w:r>
              <w:rPr>
                <w:rFonts w:ascii="Arial" w:hAnsi="Arial" w:cs="Arial"/>
                <w:sz w:val="24"/>
                <w:szCs w:val="24"/>
              </w:rPr>
              <w:t>health professionals</w:t>
            </w:r>
          </w:p>
          <w:p w14:paraId="5FAF9D7F" w14:textId="77777777" w:rsidR="001C57B4" w:rsidRPr="0086215F" w:rsidRDefault="001C57B4" w:rsidP="001C57B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86215F">
              <w:rPr>
                <w:rFonts w:ascii="Arial" w:hAnsi="Arial" w:cs="Arial"/>
                <w:sz w:val="24"/>
                <w:szCs w:val="24"/>
              </w:rPr>
              <w:t>Upcoming appointments, appointment frequency, outstanding appointments that need to be scheduled.</w:t>
            </w:r>
          </w:p>
          <w:p w14:paraId="1F28A5C4" w14:textId="77777777" w:rsidR="001C57B4" w:rsidRPr="0086215F" w:rsidRDefault="001C57B4" w:rsidP="001C57B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86215F">
              <w:rPr>
                <w:rFonts w:ascii="Arial" w:hAnsi="Arial" w:cs="Arial"/>
                <w:sz w:val="24"/>
                <w:szCs w:val="24"/>
              </w:rPr>
              <w:t xml:space="preserve">Medical requirements: including </w:t>
            </w:r>
            <w:r>
              <w:rPr>
                <w:rFonts w:ascii="Arial" w:hAnsi="Arial" w:cs="Arial"/>
                <w:sz w:val="24"/>
                <w:szCs w:val="24"/>
              </w:rPr>
              <w:t xml:space="preserve">equipment, any modifications required to the home </w:t>
            </w:r>
          </w:p>
          <w:p w14:paraId="64FAA37E" w14:textId="77777777" w:rsidR="0045594D" w:rsidRDefault="001C57B4" w:rsidP="006E457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86215F">
              <w:rPr>
                <w:rFonts w:ascii="Arial" w:hAnsi="Arial" w:cs="Arial"/>
                <w:sz w:val="24"/>
                <w:szCs w:val="24"/>
              </w:rPr>
              <w:lastRenderedPageBreak/>
              <w:t>Medication schedule, upcoming reviews</w:t>
            </w:r>
          </w:p>
          <w:p w14:paraId="6A1A6841" w14:textId="5E94CD12" w:rsidR="00A2402B" w:rsidRDefault="001C57B4" w:rsidP="006E457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6E457D">
              <w:rPr>
                <w:rFonts w:ascii="Arial" w:hAnsi="Arial" w:cs="Arial"/>
                <w:sz w:val="24"/>
                <w:szCs w:val="24"/>
              </w:rPr>
              <w:t>Allergies/Intolerances?</w:t>
            </w:r>
          </w:p>
          <w:p w14:paraId="0D8C0E86" w14:textId="695BF4C5" w:rsidR="0045594D" w:rsidRDefault="0045594D" w:rsidP="006E45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7CA1F48" w14:textId="77777777" w:rsidR="002C5A48" w:rsidRPr="006E457D" w:rsidRDefault="002C5A48" w:rsidP="006E45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899608A" w14:textId="1DE54F3E" w:rsidR="00DE0A39" w:rsidRDefault="00A702DC" w:rsidP="00DE0A3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Discuss and p</w:t>
            </w:r>
            <w:r w:rsidR="00DE0A39" w:rsidRPr="00176644">
              <w:rPr>
                <w:rFonts w:ascii="Arial" w:hAnsi="Arial" w:cs="Arial"/>
                <w:b/>
                <w:sz w:val="24"/>
                <w:szCs w:val="24"/>
                <w:u w:val="single"/>
              </w:rPr>
              <w:t>rovide copies of:</w:t>
            </w:r>
          </w:p>
          <w:p w14:paraId="69EE46FF" w14:textId="134D2DD7" w:rsidR="004E1313" w:rsidRDefault="004E1313" w:rsidP="001C57B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Completed eligibility checklist</w:t>
            </w:r>
          </w:p>
          <w:p w14:paraId="303E43C5" w14:textId="69805FB2" w:rsidR="00555559" w:rsidRDefault="00555559" w:rsidP="001C57B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Behaviour Support Plan</w:t>
            </w:r>
          </w:p>
          <w:p w14:paraId="7CE41DA8" w14:textId="1ACCB734" w:rsidR="00275160" w:rsidRPr="00555559" w:rsidRDefault="00275160" w:rsidP="001C57B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NDIS plan</w:t>
            </w:r>
            <w:r w:rsidR="00044647">
              <w:rPr>
                <w:rFonts w:ascii="Arial" w:hAnsi="Arial" w:cs="Arial"/>
                <w:sz w:val="24"/>
                <w:szCs w:val="24"/>
              </w:rPr>
              <w:t xml:space="preserve"> if applicable</w:t>
            </w:r>
          </w:p>
          <w:p w14:paraId="4DF2BEE7" w14:textId="77777777" w:rsidR="00DE0A39" w:rsidRPr="0086215F" w:rsidRDefault="00DE0A39" w:rsidP="001C57B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86215F">
              <w:rPr>
                <w:rFonts w:ascii="Arial" w:hAnsi="Arial" w:cs="Arial"/>
                <w:sz w:val="24"/>
                <w:szCs w:val="24"/>
              </w:rPr>
              <w:t>Case plan</w:t>
            </w:r>
          </w:p>
          <w:p w14:paraId="74928459" w14:textId="77777777" w:rsidR="00DE0A39" w:rsidRDefault="00DE0A39" w:rsidP="001C57B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86215F">
              <w:rPr>
                <w:rFonts w:ascii="Arial" w:hAnsi="Arial" w:cs="Arial"/>
                <w:sz w:val="24"/>
                <w:szCs w:val="24"/>
              </w:rPr>
              <w:t>Current Safety/Risk concerns</w:t>
            </w:r>
          </w:p>
          <w:p w14:paraId="10DD0FD1" w14:textId="24BA312C" w:rsidR="00DE0A39" w:rsidRPr="00ED28BD" w:rsidRDefault="004B6E08" w:rsidP="00ED28B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Health/ Medical</w:t>
            </w:r>
            <w:r w:rsidR="00EB4969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5E53EE">
              <w:rPr>
                <w:rFonts w:ascii="Arial" w:hAnsi="Arial" w:cs="Arial"/>
                <w:sz w:val="24"/>
                <w:szCs w:val="24"/>
              </w:rPr>
              <w:t>Medication</w:t>
            </w:r>
            <w:r w:rsidR="00EB496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plans</w:t>
            </w:r>
          </w:p>
        </w:tc>
        <w:tc>
          <w:tcPr>
            <w:tcW w:w="5157" w:type="dxa"/>
          </w:tcPr>
          <w:p w14:paraId="0BB47628" w14:textId="7E071A1C" w:rsidR="00010DDD" w:rsidRPr="00E35450" w:rsidRDefault="00010DDD" w:rsidP="008157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5259CF9" w14:textId="77777777" w:rsidR="00C146AF" w:rsidRPr="00E35450" w:rsidRDefault="00C146AF" w:rsidP="0081574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20" w:type="dxa"/>
          </w:tcPr>
          <w:p w14:paraId="2F03B807" w14:textId="77777777" w:rsidR="00C146AF" w:rsidRPr="00E35450" w:rsidRDefault="00C146AF" w:rsidP="0081574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62" w:type="dxa"/>
          </w:tcPr>
          <w:p w14:paraId="3CB7A788" w14:textId="77777777" w:rsidR="00C146AF" w:rsidRPr="00E35450" w:rsidRDefault="00C146AF" w:rsidP="0081574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5559" w14:paraId="7E1603E5" w14:textId="77777777" w:rsidTr="00041847">
        <w:tc>
          <w:tcPr>
            <w:tcW w:w="4792" w:type="dxa"/>
          </w:tcPr>
          <w:p w14:paraId="5664AB65" w14:textId="718193D0" w:rsidR="00DE0A39" w:rsidRPr="00176644" w:rsidRDefault="0083660F" w:rsidP="00DE0A3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9A2CE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E53EE">
              <w:rPr>
                <w:rFonts w:ascii="Arial" w:hAnsi="Arial" w:cs="Arial"/>
                <w:b/>
                <w:sz w:val="24"/>
                <w:szCs w:val="24"/>
              </w:rPr>
              <w:t>Day to day living</w:t>
            </w:r>
            <w:r w:rsidR="00DE0A3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E0A39" w:rsidRPr="00E354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2B9E8F3" w14:textId="13108548" w:rsidR="00B27C9F" w:rsidRDefault="00BE5726" w:rsidP="001C57B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</w:t>
            </w:r>
            <w:r w:rsidR="005E53EE">
              <w:rPr>
                <w:rFonts w:ascii="Arial" w:hAnsi="Arial" w:cs="Arial"/>
                <w:sz w:val="24"/>
                <w:szCs w:val="24"/>
              </w:rPr>
              <w:t xml:space="preserve"> the child’s routines</w:t>
            </w:r>
          </w:p>
          <w:p w14:paraId="6F101A2E" w14:textId="7BD5D23A" w:rsidR="00DE0A39" w:rsidRDefault="00B27C9F" w:rsidP="001C57B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child attend any scheduled appointments</w:t>
            </w:r>
            <w:r w:rsidR="00DE0A39" w:rsidRPr="001766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15AD33" w14:textId="4E64F734" w:rsidR="00BE5726" w:rsidRDefault="00BE5726" w:rsidP="001C57B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activities or social events does the child attend and when?</w:t>
            </w:r>
          </w:p>
          <w:p w14:paraId="224BEB7C" w14:textId="77777777" w:rsidR="001C57B4" w:rsidRPr="00176644" w:rsidRDefault="001C57B4" w:rsidP="001C57B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176644">
              <w:rPr>
                <w:rFonts w:ascii="Arial" w:hAnsi="Arial" w:cs="Arial"/>
                <w:sz w:val="24"/>
                <w:szCs w:val="24"/>
              </w:rPr>
              <w:t xml:space="preserve">What does the </w:t>
            </w:r>
            <w:r>
              <w:rPr>
                <w:rFonts w:ascii="Arial" w:hAnsi="Arial" w:cs="Arial"/>
                <w:sz w:val="24"/>
                <w:szCs w:val="24"/>
              </w:rPr>
              <w:t>child</w:t>
            </w:r>
            <w:r w:rsidRPr="00176644">
              <w:rPr>
                <w:rFonts w:ascii="Arial" w:hAnsi="Arial" w:cs="Arial"/>
                <w:sz w:val="24"/>
                <w:szCs w:val="24"/>
              </w:rPr>
              <w:t xml:space="preserve"> like to do?  </w:t>
            </w:r>
          </w:p>
          <w:p w14:paraId="5595A9B2" w14:textId="77777777" w:rsidR="001C57B4" w:rsidRPr="00176644" w:rsidRDefault="001C57B4" w:rsidP="001C57B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176644">
              <w:rPr>
                <w:rFonts w:ascii="Arial" w:hAnsi="Arial" w:cs="Arial"/>
                <w:sz w:val="24"/>
                <w:szCs w:val="24"/>
              </w:rPr>
              <w:t xml:space="preserve">What does the </w:t>
            </w:r>
            <w:r>
              <w:rPr>
                <w:rFonts w:ascii="Arial" w:hAnsi="Arial" w:cs="Arial"/>
                <w:sz w:val="24"/>
                <w:szCs w:val="24"/>
              </w:rPr>
              <w:t>child</w:t>
            </w:r>
            <w:r w:rsidRPr="00176644">
              <w:rPr>
                <w:rFonts w:ascii="Arial" w:hAnsi="Arial" w:cs="Arial"/>
                <w:sz w:val="24"/>
                <w:szCs w:val="24"/>
              </w:rPr>
              <w:t xml:space="preserve"> not like to do? </w:t>
            </w:r>
          </w:p>
          <w:p w14:paraId="699BED99" w14:textId="0256BC1E" w:rsidR="001C57B4" w:rsidRDefault="001C57B4" w:rsidP="001C57B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176644">
              <w:rPr>
                <w:rFonts w:ascii="Arial" w:hAnsi="Arial" w:cs="Arial"/>
                <w:sz w:val="24"/>
                <w:szCs w:val="24"/>
              </w:rPr>
              <w:t xml:space="preserve">What does the </w:t>
            </w:r>
            <w:r>
              <w:rPr>
                <w:rFonts w:ascii="Arial" w:hAnsi="Arial" w:cs="Arial"/>
                <w:sz w:val="24"/>
                <w:szCs w:val="24"/>
              </w:rPr>
              <w:t xml:space="preserve">child like to eat and drink? </w:t>
            </w:r>
          </w:p>
          <w:p w14:paraId="547B88B7" w14:textId="7BF12A33" w:rsidR="001C57B4" w:rsidRDefault="006E457D" w:rsidP="001C57B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child have any possessions they would like to take to the placement? Discuss a plan for when they will be delivered to the placement or picked up. </w:t>
            </w:r>
          </w:p>
          <w:p w14:paraId="6DECE65A" w14:textId="4DEE294F" w:rsidR="00830DBD" w:rsidRPr="00176644" w:rsidRDefault="00830DBD" w:rsidP="001C57B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Details of </w:t>
            </w:r>
            <w:r w:rsidR="00EE47CF">
              <w:rPr>
                <w:rFonts w:ascii="Arial" w:hAnsi="Arial" w:cs="Arial"/>
                <w:sz w:val="24"/>
                <w:szCs w:val="24"/>
              </w:rPr>
              <w:t>other residents in</w:t>
            </w:r>
            <w:r>
              <w:rPr>
                <w:rFonts w:ascii="Arial" w:hAnsi="Arial" w:cs="Arial"/>
                <w:sz w:val="24"/>
                <w:szCs w:val="24"/>
              </w:rPr>
              <w:t xml:space="preserve"> the home </w:t>
            </w:r>
          </w:p>
          <w:p w14:paraId="3CE1392B" w14:textId="141A1398" w:rsidR="00DE0A39" w:rsidRPr="006E457D" w:rsidRDefault="00DE0A39" w:rsidP="00B27C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7" w:type="dxa"/>
          </w:tcPr>
          <w:p w14:paraId="275AF5AC" w14:textId="06735BF2" w:rsidR="001B5BDB" w:rsidRPr="00E35450" w:rsidRDefault="001B5BDB" w:rsidP="00D64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78F9329" w14:textId="77777777" w:rsidR="00C146AF" w:rsidRPr="00E35450" w:rsidRDefault="00C146AF" w:rsidP="008157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14:paraId="0A0D7745" w14:textId="77777777" w:rsidR="00C146AF" w:rsidRPr="00E35450" w:rsidRDefault="00C146AF" w:rsidP="008157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41A550B5" w14:textId="77777777" w:rsidR="00C146AF" w:rsidRPr="00E35450" w:rsidRDefault="00C146AF" w:rsidP="008157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559" w14:paraId="5F62EEDE" w14:textId="77777777" w:rsidTr="00041847">
        <w:tc>
          <w:tcPr>
            <w:tcW w:w="4792" w:type="dxa"/>
          </w:tcPr>
          <w:p w14:paraId="197F8233" w14:textId="259791F7" w:rsidR="00DE0A39" w:rsidRPr="00176644" w:rsidRDefault="0083660F" w:rsidP="00DE0A3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="009A2CE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E0A39" w:rsidRPr="00E35450">
              <w:rPr>
                <w:rFonts w:ascii="Arial" w:hAnsi="Arial" w:cs="Arial"/>
                <w:b/>
                <w:sz w:val="24"/>
                <w:szCs w:val="24"/>
              </w:rPr>
              <w:t>Personal Identity/Culture</w:t>
            </w:r>
            <w:r w:rsidR="00DE0A39" w:rsidRPr="00D6435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BB293CD" w14:textId="77777777" w:rsidR="00DE0A39" w:rsidRPr="00176644" w:rsidRDefault="00DE0A39" w:rsidP="0017664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176644">
              <w:rPr>
                <w:rFonts w:ascii="Arial" w:hAnsi="Arial" w:cs="Arial"/>
                <w:sz w:val="24"/>
                <w:szCs w:val="24"/>
              </w:rPr>
              <w:t xml:space="preserve">Cultural Plan </w:t>
            </w:r>
          </w:p>
          <w:p w14:paraId="652CDA08" w14:textId="715F35E9" w:rsidR="00DE0A39" w:rsidRPr="00176644" w:rsidRDefault="00DE0A39" w:rsidP="0017664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176644">
              <w:rPr>
                <w:rFonts w:ascii="Arial" w:hAnsi="Arial" w:cs="Arial"/>
                <w:sz w:val="24"/>
                <w:szCs w:val="24"/>
              </w:rPr>
              <w:lastRenderedPageBreak/>
              <w:t>Current participation in cultural, religious</w:t>
            </w:r>
            <w:r w:rsidR="001C57B4">
              <w:rPr>
                <w:rFonts w:ascii="Arial" w:hAnsi="Arial" w:cs="Arial"/>
                <w:sz w:val="24"/>
                <w:szCs w:val="24"/>
              </w:rPr>
              <w:t xml:space="preserve"> or</w:t>
            </w:r>
            <w:r w:rsidRPr="00176644">
              <w:rPr>
                <w:rFonts w:ascii="Arial" w:hAnsi="Arial" w:cs="Arial"/>
                <w:sz w:val="24"/>
                <w:szCs w:val="24"/>
              </w:rPr>
              <w:t xml:space="preserve"> community activities</w:t>
            </w:r>
          </w:p>
          <w:p w14:paraId="04B5627D" w14:textId="5BF00463" w:rsidR="00DE0A39" w:rsidRDefault="00DE0A39" w:rsidP="0017664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176644">
              <w:rPr>
                <w:rFonts w:ascii="Arial" w:hAnsi="Arial" w:cs="Arial"/>
                <w:sz w:val="24"/>
                <w:szCs w:val="24"/>
              </w:rPr>
              <w:t>Life Story work</w:t>
            </w:r>
          </w:p>
          <w:p w14:paraId="21E54227" w14:textId="5C365D12" w:rsidR="002E15BB" w:rsidRDefault="002E15BB" w:rsidP="002E15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9D6A22" w14:textId="77777777" w:rsidR="002E15BB" w:rsidRPr="002E15BB" w:rsidRDefault="002E15BB" w:rsidP="002E15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A067B9" w14:textId="4B796370" w:rsidR="00DE0A39" w:rsidRPr="006E457D" w:rsidRDefault="00DE0A39" w:rsidP="005C1B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7" w:type="dxa"/>
          </w:tcPr>
          <w:p w14:paraId="69C47834" w14:textId="38BC2AF0" w:rsidR="00010DDD" w:rsidRPr="00E35450" w:rsidRDefault="00010DDD" w:rsidP="008157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B7DDAC" w14:textId="6595006F" w:rsidR="00010DDD" w:rsidRPr="00E35450" w:rsidRDefault="00010DDD" w:rsidP="008157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1C01BE7" w14:textId="77777777" w:rsidR="00C146AF" w:rsidRPr="00E35450" w:rsidRDefault="00C146AF" w:rsidP="008157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14:paraId="11FB2FAF" w14:textId="77777777" w:rsidR="00C146AF" w:rsidRPr="00E35450" w:rsidRDefault="00C146AF" w:rsidP="008157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6C60F9FA" w14:textId="77777777" w:rsidR="00C146AF" w:rsidRPr="00E35450" w:rsidRDefault="00C146AF" w:rsidP="008157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559" w14:paraId="50D9BD9B" w14:textId="77777777" w:rsidTr="00041847">
        <w:tc>
          <w:tcPr>
            <w:tcW w:w="4792" w:type="dxa"/>
          </w:tcPr>
          <w:p w14:paraId="16730FC9" w14:textId="2AD5A5D3" w:rsidR="00DE0A39" w:rsidRPr="00176644" w:rsidRDefault="0083660F" w:rsidP="00DE0A3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="009A2CE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E0A39" w:rsidRPr="00E35450">
              <w:rPr>
                <w:rFonts w:ascii="Arial" w:hAnsi="Arial" w:cs="Arial"/>
                <w:b/>
                <w:sz w:val="24"/>
                <w:szCs w:val="24"/>
              </w:rPr>
              <w:t>Birth Family Co</w:t>
            </w:r>
            <w:r w:rsidR="00DE0A39" w:rsidRPr="00D6435A">
              <w:rPr>
                <w:rFonts w:ascii="Arial" w:hAnsi="Arial" w:cs="Arial"/>
                <w:b/>
                <w:sz w:val="24"/>
                <w:szCs w:val="24"/>
              </w:rPr>
              <w:t>ntact/Significant Relationships:</w:t>
            </w:r>
          </w:p>
          <w:p w14:paraId="57313F5A" w14:textId="17C4184E" w:rsidR="00DE0A39" w:rsidRPr="0086215F" w:rsidRDefault="00DE0A39" w:rsidP="00DE0A3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86215F">
              <w:rPr>
                <w:rFonts w:ascii="Arial" w:hAnsi="Arial" w:cs="Arial"/>
                <w:sz w:val="24"/>
                <w:szCs w:val="24"/>
              </w:rPr>
              <w:t xml:space="preserve">Arrangements/Frequency for family time (include face to face, FaceTime, phone calls) </w:t>
            </w:r>
            <w:r w:rsidR="00400870">
              <w:rPr>
                <w:rFonts w:ascii="Arial" w:hAnsi="Arial" w:cs="Arial"/>
                <w:sz w:val="24"/>
                <w:szCs w:val="24"/>
              </w:rPr>
              <w:t>– are these supervised? If yes by who</w:t>
            </w:r>
            <w:r w:rsidR="00FE42F5">
              <w:rPr>
                <w:rFonts w:ascii="Arial" w:hAnsi="Arial" w:cs="Arial"/>
                <w:sz w:val="24"/>
                <w:szCs w:val="24"/>
              </w:rPr>
              <w:t xml:space="preserve"> and why</w:t>
            </w:r>
          </w:p>
          <w:p w14:paraId="7B35B223" w14:textId="797F1411" w:rsidR="00DE0A39" w:rsidRDefault="001C57B4" w:rsidP="005C1B8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s</w:t>
            </w:r>
            <w:r w:rsidR="00DE0A39" w:rsidRPr="00176644">
              <w:rPr>
                <w:rFonts w:ascii="Arial" w:hAnsi="Arial" w:cs="Arial"/>
                <w:sz w:val="24"/>
                <w:szCs w:val="24"/>
              </w:rPr>
              <w:t xml:space="preserve">ignificant others in </w:t>
            </w:r>
            <w:r w:rsidR="00176644">
              <w:rPr>
                <w:rFonts w:ascii="Arial" w:hAnsi="Arial" w:cs="Arial"/>
                <w:sz w:val="24"/>
                <w:szCs w:val="24"/>
              </w:rPr>
              <w:t>child</w:t>
            </w:r>
            <w:r w:rsidR="00DE0A39" w:rsidRPr="00176644">
              <w:rPr>
                <w:rFonts w:ascii="Arial" w:hAnsi="Arial" w:cs="Arial"/>
                <w:sz w:val="24"/>
                <w:szCs w:val="24"/>
              </w:rPr>
              <w:t>’s life, frequency of time together (include face to face, FaceTime, phone calls)</w:t>
            </w:r>
            <w:r w:rsidR="003962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4647">
              <w:rPr>
                <w:rFonts w:ascii="Arial" w:hAnsi="Arial" w:cs="Arial"/>
                <w:sz w:val="24"/>
                <w:szCs w:val="24"/>
              </w:rPr>
              <w:t>If yes, are these supervised? Provide details</w:t>
            </w:r>
          </w:p>
          <w:p w14:paraId="1B31D1CE" w14:textId="1CB69080" w:rsidR="00CC5E2C" w:rsidRDefault="00CC5E2C" w:rsidP="005C1B8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 around which family and significant others DCJ has approved the child to spend time with</w:t>
            </w:r>
            <w:r w:rsidR="00A702DC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72AF02" w14:textId="127543CF" w:rsidR="00B97CF0" w:rsidRPr="00176644" w:rsidRDefault="00CC5E2C" w:rsidP="00A702D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DCJ </w:t>
            </w:r>
            <w:r w:rsidR="00A702DC">
              <w:rPr>
                <w:rFonts w:ascii="Arial" w:hAnsi="Arial" w:cs="Arial"/>
                <w:sz w:val="24"/>
                <w:szCs w:val="24"/>
              </w:rPr>
              <w:t xml:space="preserve">(not Special Care provider) </w:t>
            </w:r>
            <w:r>
              <w:rPr>
                <w:rFonts w:ascii="Arial" w:hAnsi="Arial" w:cs="Arial"/>
                <w:sz w:val="24"/>
                <w:szCs w:val="24"/>
              </w:rPr>
              <w:t>will provide updates to family and significant others</w:t>
            </w:r>
            <w:r w:rsidR="00A702DC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5157" w:type="dxa"/>
          </w:tcPr>
          <w:p w14:paraId="57B0E34D" w14:textId="2C94DEAA" w:rsidR="00D6435A" w:rsidRPr="00176644" w:rsidRDefault="00D6435A" w:rsidP="006E457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14:paraId="380CD950" w14:textId="77777777" w:rsidR="00C146AF" w:rsidRPr="00E35450" w:rsidRDefault="00C146AF" w:rsidP="008157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14:paraId="5FF9B1D2" w14:textId="77777777" w:rsidR="00C146AF" w:rsidRPr="00E35450" w:rsidRDefault="00C146AF" w:rsidP="008157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0927A460" w14:textId="77777777" w:rsidR="00C146AF" w:rsidRPr="00E35450" w:rsidRDefault="00C146AF" w:rsidP="008157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559" w14:paraId="253AF46D" w14:textId="77777777" w:rsidTr="00041847">
        <w:tc>
          <w:tcPr>
            <w:tcW w:w="4792" w:type="dxa"/>
          </w:tcPr>
          <w:p w14:paraId="13C1CA1A" w14:textId="3002054F" w:rsidR="00DE0A39" w:rsidRPr="00176644" w:rsidRDefault="00FE42F5" w:rsidP="00DE0A3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="009A2CE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E0A39" w:rsidRPr="00E35450">
              <w:rPr>
                <w:rFonts w:ascii="Arial" w:hAnsi="Arial" w:cs="Arial"/>
                <w:b/>
                <w:sz w:val="24"/>
                <w:szCs w:val="24"/>
              </w:rPr>
              <w:t>Education/Employment</w:t>
            </w:r>
            <w:r w:rsidR="00DE0A3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E0A39" w:rsidRPr="00E354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C730916" w14:textId="77777777" w:rsidR="00DE0A39" w:rsidRPr="0086215F" w:rsidRDefault="00DE0A39" w:rsidP="00DE0A3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86215F">
              <w:rPr>
                <w:rFonts w:ascii="Arial" w:hAnsi="Arial" w:cs="Arial"/>
                <w:sz w:val="24"/>
                <w:szCs w:val="24"/>
              </w:rPr>
              <w:t>School/ training attendance, location, duration and frequency of attendance</w:t>
            </w:r>
          </w:p>
          <w:p w14:paraId="343048F7" w14:textId="77777777" w:rsidR="00DE0A39" w:rsidRPr="0086215F" w:rsidRDefault="00DE0A39" w:rsidP="00DE0A3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86215F">
              <w:rPr>
                <w:rFonts w:ascii="Arial" w:hAnsi="Arial" w:cs="Arial"/>
                <w:sz w:val="24"/>
                <w:szCs w:val="24"/>
              </w:rPr>
              <w:t>Individualised Education Plan</w:t>
            </w:r>
          </w:p>
          <w:p w14:paraId="3B6BF982" w14:textId="300D2C2D" w:rsidR="00DE0A39" w:rsidRDefault="00DE0A39" w:rsidP="00DE0A3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86215F">
              <w:rPr>
                <w:rFonts w:ascii="Arial" w:hAnsi="Arial" w:cs="Arial"/>
                <w:sz w:val="24"/>
                <w:szCs w:val="24"/>
              </w:rPr>
              <w:lastRenderedPageBreak/>
              <w:t>Key contacts at school</w:t>
            </w:r>
            <w:r w:rsidR="00A2402B">
              <w:rPr>
                <w:rFonts w:ascii="Arial" w:hAnsi="Arial" w:cs="Arial"/>
                <w:sz w:val="24"/>
                <w:szCs w:val="24"/>
              </w:rPr>
              <w:t xml:space="preserve">/training </w:t>
            </w:r>
          </w:p>
          <w:p w14:paraId="07E1407B" w14:textId="77777777" w:rsidR="00DE0A39" w:rsidRPr="00B97CF0" w:rsidRDefault="00DE0A39" w:rsidP="0017664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32"/>
                <w:szCs w:val="32"/>
              </w:rPr>
            </w:pPr>
            <w:r w:rsidRPr="00176644">
              <w:rPr>
                <w:rFonts w:ascii="Arial" w:hAnsi="Arial" w:cs="Arial"/>
                <w:sz w:val="24"/>
                <w:szCs w:val="24"/>
              </w:rPr>
              <w:t xml:space="preserve">What does the </w:t>
            </w:r>
            <w:r w:rsidR="00176644">
              <w:rPr>
                <w:rFonts w:ascii="Arial" w:hAnsi="Arial" w:cs="Arial"/>
                <w:sz w:val="24"/>
                <w:szCs w:val="24"/>
              </w:rPr>
              <w:t>child</w:t>
            </w:r>
            <w:r w:rsidRPr="00176644">
              <w:rPr>
                <w:rFonts w:ascii="Arial" w:hAnsi="Arial" w:cs="Arial"/>
                <w:sz w:val="24"/>
                <w:szCs w:val="24"/>
              </w:rPr>
              <w:t xml:space="preserve"> need to participate in education/training?</w:t>
            </w:r>
          </w:p>
          <w:p w14:paraId="19198607" w14:textId="03F2778E" w:rsidR="00B97CF0" w:rsidRPr="00176644" w:rsidRDefault="00B97CF0" w:rsidP="00B97CF0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57" w:type="dxa"/>
          </w:tcPr>
          <w:p w14:paraId="03378912" w14:textId="46F18439" w:rsidR="00B969CE" w:rsidRPr="00176644" w:rsidRDefault="00B969CE" w:rsidP="0017664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14:paraId="049238CE" w14:textId="77777777" w:rsidR="00C146AF" w:rsidRPr="00E35450" w:rsidRDefault="00C146AF" w:rsidP="008157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14:paraId="7899F254" w14:textId="77777777" w:rsidR="00C146AF" w:rsidRPr="00E35450" w:rsidRDefault="00C146AF" w:rsidP="008157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44F279E4" w14:textId="77777777" w:rsidR="00C146AF" w:rsidRPr="00E35450" w:rsidRDefault="00C146AF" w:rsidP="008157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559" w14:paraId="0B9ACF23" w14:textId="77777777" w:rsidTr="00041847">
        <w:tc>
          <w:tcPr>
            <w:tcW w:w="4792" w:type="dxa"/>
          </w:tcPr>
          <w:p w14:paraId="16A41BCD" w14:textId="58927852" w:rsidR="00DE0A39" w:rsidRPr="00176644" w:rsidRDefault="00FE42F5" w:rsidP="00DE0A3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  <w:r w:rsidR="009A2CE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E0A39" w:rsidRPr="00E35450">
              <w:rPr>
                <w:rFonts w:ascii="Arial" w:hAnsi="Arial" w:cs="Arial"/>
                <w:b/>
                <w:sz w:val="24"/>
                <w:szCs w:val="24"/>
              </w:rPr>
              <w:t>Emotio</w:t>
            </w:r>
            <w:r w:rsidR="00DE0A39" w:rsidRPr="00D6435A">
              <w:rPr>
                <w:rFonts w:ascii="Arial" w:hAnsi="Arial" w:cs="Arial"/>
                <w:b/>
                <w:sz w:val="24"/>
                <w:szCs w:val="24"/>
              </w:rPr>
              <w:t>nal and Behavioural Development:</w:t>
            </w:r>
          </w:p>
          <w:p w14:paraId="022DD099" w14:textId="37B7228F" w:rsidR="00DE0A39" w:rsidRDefault="00275160" w:rsidP="00BB334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Details of </w:t>
            </w:r>
            <w:r w:rsidR="00DE0A39" w:rsidRPr="0086215F">
              <w:rPr>
                <w:rFonts w:ascii="Arial" w:hAnsi="Arial" w:cs="Arial"/>
                <w:sz w:val="24"/>
                <w:szCs w:val="24"/>
              </w:rPr>
              <w:t>Behaviour Support Plan</w:t>
            </w:r>
            <w:r w:rsidR="00044647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DE0A39">
              <w:rPr>
                <w:rFonts w:ascii="Arial" w:hAnsi="Arial" w:cs="Arial"/>
                <w:sz w:val="24"/>
                <w:szCs w:val="24"/>
              </w:rPr>
              <w:t>planned review timeframe</w:t>
            </w:r>
            <w:r w:rsidR="0004464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44647" w:rsidRPr="0086215F">
              <w:rPr>
                <w:rFonts w:ascii="Arial" w:hAnsi="Arial" w:cs="Arial"/>
                <w:sz w:val="24"/>
                <w:szCs w:val="24"/>
              </w:rPr>
              <w:t>any additional assessments that could support a review</w:t>
            </w:r>
          </w:p>
          <w:p w14:paraId="7FEEF18B" w14:textId="2B8D1590" w:rsidR="00143FFB" w:rsidRPr="00143FFB" w:rsidRDefault="00003AF0" w:rsidP="00143FF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Provide and discuss the </w:t>
            </w:r>
            <w:r w:rsidR="00143FFB" w:rsidRPr="00143FFB">
              <w:rPr>
                <w:rFonts w:ascii="Arial" w:hAnsi="Arial" w:cs="Arial"/>
                <w:sz w:val="24"/>
                <w:szCs w:val="24"/>
              </w:rPr>
              <w:t xml:space="preserve">BSP </w:t>
            </w:r>
          </w:p>
          <w:p w14:paraId="0CB56872" w14:textId="77777777" w:rsidR="00143FFB" w:rsidRPr="00143FFB" w:rsidRDefault="00143FFB" w:rsidP="00143FF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143FFB">
              <w:rPr>
                <w:rFonts w:ascii="Arial" w:hAnsi="Arial" w:cs="Arial"/>
                <w:sz w:val="24"/>
                <w:szCs w:val="24"/>
              </w:rPr>
              <w:t>DCJ to ensure Special Care workers are trained in the implementation of BSP</w:t>
            </w:r>
          </w:p>
          <w:p w14:paraId="1C6907CF" w14:textId="7BF64BA6" w:rsidR="00143FFB" w:rsidRPr="00EA6195" w:rsidRDefault="00143FFB" w:rsidP="00EA619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143FFB">
              <w:rPr>
                <w:rFonts w:ascii="Arial" w:hAnsi="Arial" w:cs="Arial"/>
                <w:sz w:val="24"/>
                <w:szCs w:val="24"/>
              </w:rPr>
              <w:t xml:space="preserve">Special Care provider to provide confirmation of staff training in BSP prior to Special </w:t>
            </w:r>
            <w:r w:rsidR="00003AF0">
              <w:rPr>
                <w:rFonts w:ascii="Arial" w:hAnsi="Arial" w:cs="Arial"/>
                <w:sz w:val="24"/>
                <w:szCs w:val="24"/>
              </w:rPr>
              <w:t xml:space="preserve">OOHC </w:t>
            </w:r>
            <w:r w:rsidRPr="00143FFB">
              <w:rPr>
                <w:rFonts w:ascii="Arial" w:hAnsi="Arial" w:cs="Arial"/>
                <w:sz w:val="24"/>
                <w:szCs w:val="24"/>
              </w:rPr>
              <w:t>worker caring for the child</w:t>
            </w:r>
          </w:p>
          <w:p w14:paraId="61BFAFD8" w14:textId="37B5A514" w:rsidR="002E15BB" w:rsidRPr="00044647" w:rsidRDefault="00DE0A39" w:rsidP="0004464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32"/>
                <w:szCs w:val="32"/>
              </w:rPr>
            </w:pPr>
            <w:r w:rsidRPr="00044647">
              <w:rPr>
                <w:rFonts w:ascii="Arial" w:hAnsi="Arial" w:cs="Arial"/>
                <w:sz w:val="24"/>
                <w:szCs w:val="24"/>
              </w:rPr>
              <w:t xml:space="preserve">Key contacts: i.e. </w:t>
            </w:r>
            <w:r w:rsidR="00A702DC">
              <w:rPr>
                <w:rFonts w:ascii="Arial" w:hAnsi="Arial" w:cs="Arial"/>
                <w:sz w:val="24"/>
                <w:szCs w:val="24"/>
              </w:rPr>
              <w:t>NDIS support coordinator</w:t>
            </w:r>
            <w:proofErr w:type="gramStart"/>
            <w:r w:rsidR="00A702D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75160" w:rsidRPr="00044647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275160" w:rsidRPr="000446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4647">
              <w:rPr>
                <w:rFonts w:ascii="Arial" w:hAnsi="Arial" w:cs="Arial"/>
                <w:sz w:val="24"/>
                <w:szCs w:val="24"/>
              </w:rPr>
              <w:t xml:space="preserve">allocated </w:t>
            </w:r>
            <w:r w:rsidR="00406D10">
              <w:rPr>
                <w:rFonts w:ascii="Arial" w:hAnsi="Arial" w:cs="Arial"/>
                <w:sz w:val="24"/>
                <w:szCs w:val="24"/>
              </w:rPr>
              <w:t>behaviours</w:t>
            </w:r>
            <w:r w:rsidR="00044647">
              <w:rPr>
                <w:rFonts w:ascii="Arial" w:hAnsi="Arial" w:cs="Arial"/>
                <w:sz w:val="24"/>
                <w:szCs w:val="24"/>
              </w:rPr>
              <w:t xml:space="preserve"> support practitioner, </w:t>
            </w:r>
            <w:r w:rsidR="00275160" w:rsidRPr="00044647">
              <w:rPr>
                <w:rFonts w:ascii="Arial" w:hAnsi="Arial" w:cs="Arial"/>
                <w:sz w:val="24"/>
                <w:szCs w:val="24"/>
              </w:rPr>
              <w:t>NDIS coordinator</w:t>
            </w:r>
            <w:r w:rsidR="00044647">
              <w:rPr>
                <w:rFonts w:ascii="Arial" w:hAnsi="Arial" w:cs="Arial"/>
                <w:sz w:val="24"/>
                <w:szCs w:val="24"/>
              </w:rPr>
              <w:t>, allied health professionals</w:t>
            </w:r>
          </w:p>
        </w:tc>
        <w:tc>
          <w:tcPr>
            <w:tcW w:w="5157" w:type="dxa"/>
          </w:tcPr>
          <w:p w14:paraId="11C9DECB" w14:textId="25B98207" w:rsidR="000B2C35" w:rsidRPr="00E35450" w:rsidRDefault="000B2C35" w:rsidP="0017664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14:paraId="0874C5C0" w14:textId="77777777" w:rsidR="00C146AF" w:rsidRPr="00E35450" w:rsidRDefault="00C146AF" w:rsidP="008157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14:paraId="02D30C7A" w14:textId="77777777" w:rsidR="00C146AF" w:rsidRPr="00E35450" w:rsidRDefault="00C146AF" w:rsidP="008157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759260DC" w14:textId="77777777" w:rsidR="00C146AF" w:rsidRPr="00E35450" w:rsidRDefault="00C146AF" w:rsidP="008157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559" w14:paraId="487F9258" w14:textId="77777777" w:rsidTr="00041847">
        <w:tc>
          <w:tcPr>
            <w:tcW w:w="4792" w:type="dxa"/>
          </w:tcPr>
          <w:p w14:paraId="03B17DE0" w14:textId="061ECCB7" w:rsidR="00074E05" w:rsidRDefault="00FE42F5" w:rsidP="00074E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>7</w:t>
            </w:r>
            <w:r w:rsidR="009A2CE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074E05" w:rsidRPr="00D6435A">
              <w:rPr>
                <w:rFonts w:ascii="Arial" w:hAnsi="Arial" w:cs="Arial"/>
                <w:b/>
                <w:sz w:val="24"/>
                <w:szCs w:val="24"/>
              </w:rPr>
              <w:t>Legal:</w:t>
            </w:r>
          </w:p>
          <w:p w14:paraId="0B877812" w14:textId="1695328B" w:rsidR="00074E05" w:rsidRDefault="00074E05" w:rsidP="0017664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176644">
              <w:rPr>
                <w:rFonts w:ascii="Arial" w:hAnsi="Arial" w:cs="Arial"/>
                <w:sz w:val="24"/>
                <w:szCs w:val="24"/>
              </w:rPr>
              <w:t>Any current apprehended violence orders to be adhered to? If yes provide</w:t>
            </w:r>
            <w:r w:rsidR="005C1B8F">
              <w:rPr>
                <w:rFonts w:ascii="Arial" w:hAnsi="Arial" w:cs="Arial"/>
                <w:sz w:val="24"/>
                <w:szCs w:val="24"/>
              </w:rPr>
              <w:t xml:space="preserve"> details</w:t>
            </w:r>
          </w:p>
          <w:p w14:paraId="74C0BA83" w14:textId="0CDC7F0E" w:rsidR="008915D7" w:rsidRPr="00176644" w:rsidRDefault="00841062" w:rsidP="0017664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child have</w:t>
            </w:r>
            <w:r w:rsidR="008915D7">
              <w:rPr>
                <w:rFonts w:ascii="Arial" w:hAnsi="Arial" w:cs="Arial"/>
                <w:sz w:val="24"/>
                <w:szCs w:val="24"/>
              </w:rPr>
              <w:t xml:space="preserve"> legal matters before the children’s court?</w:t>
            </w:r>
            <w:r>
              <w:rPr>
                <w:rFonts w:ascii="Arial" w:hAnsi="Arial" w:cs="Arial"/>
                <w:sz w:val="24"/>
                <w:szCs w:val="24"/>
              </w:rPr>
              <w:t xml:space="preserve"> If yes provide details</w:t>
            </w:r>
            <w:r w:rsidR="00B97CF0">
              <w:rPr>
                <w:rFonts w:ascii="Arial" w:hAnsi="Arial" w:cs="Arial"/>
                <w:sz w:val="24"/>
                <w:szCs w:val="24"/>
              </w:rPr>
              <w:t xml:space="preserve"> that will be relevant to the service provider</w:t>
            </w:r>
          </w:p>
          <w:p w14:paraId="42A993B4" w14:textId="77777777" w:rsidR="00074E05" w:rsidRDefault="00074E05" w:rsidP="00176644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</w:p>
          <w:p w14:paraId="3DE1FD4E" w14:textId="77777777" w:rsidR="002E15BB" w:rsidRDefault="002E15BB" w:rsidP="00176644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</w:p>
          <w:p w14:paraId="342B78E1" w14:textId="2F67D84E" w:rsidR="002E15BB" w:rsidRPr="00E35450" w:rsidRDefault="002E15BB" w:rsidP="00176644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57" w:type="dxa"/>
          </w:tcPr>
          <w:p w14:paraId="4FC6575F" w14:textId="1A552F0E" w:rsidR="00C146AF" w:rsidRDefault="00C146AF" w:rsidP="008157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92F93" w14:textId="04BCB1AF" w:rsidR="001A2EBA" w:rsidRPr="00E35450" w:rsidRDefault="001A2EBA" w:rsidP="00E55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B32DA17" w14:textId="77777777" w:rsidR="00C146AF" w:rsidRPr="00E35450" w:rsidRDefault="00C146AF" w:rsidP="008157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14:paraId="68E58D55" w14:textId="77777777" w:rsidR="00C146AF" w:rsidRPr="00E35450" w:rsidRDefault="00C146AF" w:rsidP="008157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496BD2B7" w14:textId="77777777" w:rsidR="00C146AF" w:rsidRPr="00E35450" w:rsidRDefault="00C146AF" w:rsidP="008157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559" w14:paraId="523D6D24" w14:textId="77777777" w:rsidTr="00041847">
        <w:tc>
          <w:tcPr>
            <w:tcW w:w="4792" w:type="dxa"/>
          </w:tcPr>
          <w:p w14:paraId="452D79A7" w14:textId="2D510A5B" w:rsidR="00C146AF" w:rsidRDefault="00FE42F5" w:rsidP="008157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  <w:r w:rsidR="009A2CE7" w:rsidRPr="00E35450">
              <w:rPr>
                <w:rFonts w:ascii="Arial" w:hAnsi="Arial" w:cs="Arial"/>
                <w:b/>
                <w:sz w:val="24"/>
                <w:szCs w:val="24"/>
              </w:rPr>
              <w:t xml:space="preserve"> Financial</w:t>
            </w:r>
            <w:r w:rsidR="005C1B8F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14:paraId="1780BDA6" w14:textId="6475E63A" w:rsidR="008915D7" w:rsidRPr="008915D7" w:rsidRDefault="0023443E" w:rsidP="008915D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 any financial commitments</w:t>
            </w:r>
            <w:r w:rsidR="008915D7">
              <w:rPr>
                <w:rFonts w:ascii="Arial" w:hAnsi="Arial" w:cs="Arial"/>
                <w:sz w:val="24"/>
                <w:szCs w:val="24"/>
              </w:rPr>
              <w:t xml:space="preserve"> the Special OOHC Service provider is responsible for </w:t>
            </w:r>
            <w:r>
              <w:rPr>
                <w:rFonts w:ascii="Arial" w:hAnsi="Arial" w:cs="Arial"/>
                <w:sz w:val="24"/>
                <w:szCs w:val="24"/>
              </w:rPr>
              <w:t xml:space="preserve">to ensure </w:t>
            </w:r>
            <w:r w:rsidR="00176644">
              <w:rPr>
                <w:rFonts w:ascii="Arial" w:hAnsi="Arial" w:cs="Arial"/>
                <w:sz w:val="24"/>
                <w:szCs w:val="24"/>
              </w:rPr>
              <w:t>child</w:t>
            </w:r>
            <w:r>
              <w:rPr>
                <w:rFonts w:ascii="Arial" w:hAnsi="Arial" w:cs="Arial"/>
                <w:sz w:val="24"/>
                <w:szCs w:val="24"/>
              </w:rPr>
              <w:t xml:space="preserve">’s individual needs are met within placement </w:t>
            </w:r>
            <w:r w:rsidR="00A240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C71C78" w14:textId="77777777" w:rsidR="008915D7" w:rsidRPr="002E15BB" w:rsidRDefault="008915D7" w:rsidP="008915D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 what costs are covered under the child’s NDIS plan</w:t>
            </w:r>
            <w:r w:rsidR="002E15BB">
              <w:rPr>
                <w:rFonts w:ascii="Arial" w:hAnsi="Arial" w:cs="Arial"/>
                <w:sz w:val="24"/>
                <w:szCs w:val="24"/>
              </w:rPr>
              <w:t xml:space="preserve"> for support and training</w:t>
            </w:r>
          </w:p>
          <w:p w14:paraId="360A90A0" w14:textId="77777777" w:rsidR="002E15BB" w:rsidRDefault="002E15BB" w:rsidP="002E15BB">
            <w:pPr>
              <w:rPr>
                <w:rFonts w:ascii="Arial" w:hAnsi="Arial" w:cs="Arial"/>
                <w:sz w:val="32"/>
                <w:szCs w:val="32"/>
              </w:rPr>
            </w:pPr>
          </w:p>
          <w:p w14:paraId="5F978F0E" w14:textId="659591E3" w:rsidR="002E15BB" w:rsidRPr="002E15BB" w:rsidRDefault="002E15BB" w:rsidP="002E15B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57" w:type="dxa"/>
          </w:tcPr>
          <w:p w14:paraId="5457F489" w14:textId="3CF6FE0E" w:rsidR="00C146AF" w:rsidRPr="00E35450" w:rsidRDefault="00C146AF" w:rsidP="008157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4D4D0D8D" w14:textId="77777777" w:rsidR="00C146AF" w:rsidRPr="00E35450" w:rsidRDefault="00C146AF" w:rsidP="008157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14:paraId="200DB5A3" w14:textId="77777777" w:rsidR="00C146AF" w:rsidRPr="00E35450" w:rsidRDefault="00C146AF" w:rsidP="008157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14:paraId="48FDF8C5" w14:textId="77777777" w:rsidR="00C146AF" w:rsidRPr="00E35450" w:rsidRDefault="00C146AF" w:rsidP="008157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8A0777" w14:textId="77777777" w:rsidR="00815745" w:rsidRDefault="00815745" w:rsidP="00815745">
      <w:pPr>
        <w:rPr>
          <w:rFonts w:ascii="Arial" w:hAnsi="Arial" w:cs="Arial"/>
          <w:sz w:val="12"/>
          <w:szCs w:val="12"/>
        </w:rPr>
      </w:pPr>
    </w:p>
    <w:sectPr w:rsidR="00815745" w:rsidSect="00E35450">
      <w:pgSz w:w="16838" w:h="11906" w:orient="landscape"/>
      <w:pgMar w:top="1440" w:right="142" w:bottom="84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EBDCE" w14:textId="77777777" w:rsidR="000B2C35" w:rsidRDefault="000B2C35" w:rsidP="00815745">
      <w:pPr>
        <w:spacing w:after="0" w:line="240" w:lineRule="auto"/>
      </w:pPr>
      <w:r>
        <w:separator/>
      </w:r>
    </w:p>
  </w:endnote>
  <w:endnote w:type="continuationSeparator" w:id="0">
    <w:p w14:paraId="25488671" w14:textId="77777777" w:rsidR="000B2C35" w:rsidRDefault="000B2C35" w:rsidP="0081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5B2AD" w14:textId="3C266CE9" w:rsidR="000B2C35" w:rsidRDefault="00244C1B" w:rsidP="00652824">
    <w:pPr>
      <w:pStyle w:val="Footer"/>
      <w:jc w:val="right"/>
      <w:rPr>
        <w:noProof/>
        <w:color w:val="1F3864" w:themeColor="accent5" w:themeShade="80"/>
      </w:rPr>
    </w:pPr>
    <w:sdt>
      <w:sdtPr>
        <w:rPr>
          <w:color w:val="672C94"/>
        </w:rPr>
        <w:id w:val="-1940439267"/>
        <w:docPartObj>
          <w:docPartGallery w:val="Page Numbers (Bottom of Page)"/>
          <w:docPartUnique/>
        </w:docPartObj>
      </w:sdtPr>
      <w:sdtEndPr>
        <w:rPr>
          <w:noProof/>
          <w:color w:val="1F3864" w:themeColor="accent5" w:themeShade="80"/>
        </w:rPr>
      </w:sdtEndPr>
      <w:sdtContent>
        <w:r w:rsidR="000B2C35" w:rsidRPr="00652824">
          <w:rPr>
            <w:color w:val="1F3864" w:themeColor="accent5" w:themeShade="80"/>
          </w:rPr>
          <w:fldChar w:fldCharType="begin"/>
        </w:r>
        <w:r w:rsidR="000B2C35" w:rsidRPr="00652824">
          <w:rPr>
            <w:color w:val="1F3864" w:themeColor="accent5" w:themeShade="80"/>
          </w:rPr>
          <w:instrText xml:space="preserve"> PAGE   \* MERGEFORMAT </w:instrText>
        </w:r>
        <w:r w:rsidR="000B2C35" w:rsidRPr="00652824">
          <w:rPr>
            <w:color w:val="1F3864" w:themeColor="accent5" w:themeShade="80"/>
          </w:rPr>
          <w:fldChar w:fldCharType="separate"/>
        </w:r>
        <w:r w:rsidR="00141479">
          <w:rPr>
            <w:noProof/>
            <w:color w:val="1F3864" w:themeColor="accent5" w:themeShade="80"/>
          </w:rPr>
          <w:t>1</w:t>
        </w:r>
        <w:r w:rsidR="000B2C35" w:rsidRPr="00652824">
          <w:rPr>
            <w:noProof/>
            <w:color w:val="1F3864" w:themeColor="accent5" w:themeShade="80"/>
          </w:rPr>
          <w:fldChar w:fldCharType="end"/>
        </w:r>
      </w:sdtContent>
    </w:sdt>
  </w:p>
  <w:p w14:paraId="5330DFA4" w14:textId="4A0C442F" w:rsidR="000B2C35" w:rsidRPr="008C34DB" w:rsidRDefault="000B2C35" w:rsidP="00652824">
    <w:pPr>
      <w:pStyle w:val="Footer"/>
      <w:rPr>
        <w:color w:val="002060"/>
      </w:rPr>
    </w:pPr>
    <w:r w:rsidRPr="008C34DB">
      <w:rPr>
        <w:color w:val="002060"/>
      </w:rPr>
      <w:t>Special Out-Of-Home-Care Meeting Minutes</w:t>
    </w:r>
    <w:r w:rsidR="00EA6195" w:rsidRPr="008C34DB">
      <w:rPr>
        <w:color w:val="002060"/>
      </w:rPr>
      <w:t xml:space="preserve"> v</w:t>
    </w:r>
    <w:r w:rsidR="00E5029A">
      <w:rPr>
        <w:color w:val="002060"/>
      </w:rPr>
      <w:t>3</w:t>
    </w:r>
    <w:r w:rsidRPr="008C34DB">
      <w:rPr>
        <w:color w:val="002060"/>
      </w:rPr>
      <w:t xml:space="preserve"> – Information sharing with Service Provider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8105A" w14:textId="77777777" w:rsidR="000B2C35" w:rsidRDefault="000B2C35" w:rsidP="00815745">
      <w:pPr>
        <w:spacing w:after="0" w:line="240" w:lineRule="auto"/>
      </w:pPr>
      <w:r>
        <w:separator/>
      </w:r>
    </w:p>
  </w:footnote>
  <w:footnote w:type="continuationSeparator" w:id="0">
    <w:p w14:paraId="5C72415D" w14:textId="77777777" w:rsidR="000B2C35" w:rsidRDefault="000B2C35" w:rsidP="00815745">
      <w:pPr>
        <w:spacing w:after="0" w:line="240" w:lineRule="auto"/>
      </w:pPr>
      <w:r>
        <w:continuationSeparator/>
      </w:r>
    </w:p>
  </w:footnote>
  <w:footnote w:id="1">
    <w:p w14:paraId="158A1020" w14:textId="1D622ED7" w:rsidR="00A702DC" w:rsidRDefault="00A702DC">
      <w:pPr>
        <w:pStyle w:val="FootnoteText"/>
      </w:pPr>
      <w:r>
        <w:rPr>
          <w:rStyle w:val="FootnoteReference"/>
        </w:rPr>
        <w:footnoteRef/>
      </w:r>
      <w:r>
        <w:t xml:space="preserve"> Under </w:t>
      </w:r>
      <w:r w:rsidRPr="00A702DC">
        <w:t>s149b-k assessment</w:t>
      </w:r>
    </w:p>
  </w:footnote>
  <w:footnote w:id="2">
    <w:p w14:paraId="437BDF8D" w14:textId="77777777" w:rsidR="00A702DC" w:rsidRPr="00A702DC" w:rsidRDefault="00A702DC" w:rsidP="00A702DC">
      <w:pPr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A702DC">
        <w:rPr>
          <w:sz w:val="20"/>
          <w:szCs w:val="20"/>
        </w:rPr>
        <w:t>under s163 sharing of information.</w:t>
      </w:r>
    </w:p>
    <w:p w14:paraId="62E4E0F6" w14:textId="023BF2C0" w:rsidR="00A702DC" w:rsidRDefault="00A702D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DF505" w14:textId="39553DD4" w:rsidR="000B2C35" w:rsidRDefault="000B2C3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624FE55" wp14:editId="17B312DE">
          <wp:simplePos x="0" y="0"/>
          <wp:positionH relativeFrom="column">
            <wp:posOffset>-212090</wp:posOffset>
          </wp:positionH>
          <wp:positionV relativeFrom="paragraph">
            <wp:posOffset>-446405</wp:posOffset>
          </wp:positionV>
          <wp:extent cx="2731135" cy="822960"/>
          <wp:effectExtent l="0" t="0" r="0" b="0"/>
          <wp:wrapNone/>
          <wp:docPr id="36" name="docshap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docshape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3DC9E35C" w14:textId="77777777" w:rsidR="000B2C35" w:rsidRDefault="000B2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1789"/>
    <w:multiLevelType w:val="hybridMultilevel"/>
    <w:tmpl w:val="28302F5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0484"/>
    <w:multiLevelType w:val="hybridMultilevel"/>
    <w:tmpl w:val="17625AD8"/>
    <w:lvl w:ilvl="0" w:tplc="9B8A6E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C1DF6"/>
    <w:multiLevelType w:val="hybridMultilevel"/>
    <w:tmpl w:val="87A2C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4D9D"/>
    <w:multiLevelType w:val="hybridMultilevel"/>
    <w:tmpl w:val="78BC6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E754A"/>
    <w:multiLevelType w:val="hybridMultilevel"/>
    <w:tmpl w:val="E3EC7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B4C24"/>
    <w:multiLevelType w:val="hybridMultilevel"/>
    <w:tmpl w:val="A4CCBD1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F6578"/>
    <w:multiLevelType w:val="hybridMultilevel"/>
    <w:tmpl w:val="C5ACF69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E33A5"/>
    <w:multiLevelType w:val="hybridMultilevel"/>
    <w:tmpl w:val="FF04C2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F31E2"/>
    <w:multiLevelType w:val="hybridMultilevel"/>
    <w:tmpl w:val="F312B81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15E8E"/>
    <w:multiLevelType w:val="hybridMultilevel"/>
    <w:tmpl w:val="6686965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350867"/>
    <w:multiLevelType w:val="hybridMultilevel"/>
    <w:tmpl w:val="EE04B59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84803"/>
    <w:multiLevelType w:val="hybridMultilevel"/>
    <w:tmpl w:val="BDB2CD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C5636"/>
    <w:multiLevelType w:val="hybridMultilevel"/>
    <w:tmpl w:val="57A846A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40C3A"/>
    <w:multiLevelType w:val="hybridMultilevel"/>
    <w:tmpl w:val="9ADA4A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60B99"/>
    <w:multiLevelType w:val="hybridMultilevel"/>
    <w:tmpl w:val="4666320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F67FC"/>
    <w:multiLevelType w:val="hybridMultilevel"/>
    <w:tmpl w:val="FCC83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24C1C"/>
    <w:multiLevelType w:val="hybridMultilevel"/>
    <w:tmpl w:val="12F0CB7C"/>
    <w:lvl w:ilvl="0" w:tplc="F8C68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0D8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29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40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E3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2F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02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66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7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05D0CFF"/>
    <w:multiLevelType w:val="hybridMultilevel"/>
    <w:tmpl w:val="037AC2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722B3A"/>
    <w:multiLevelType w:val="hybridMultilevel"/>
    <w:tmpl w:val="279CE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44099"/>
    <w:multiLevelType w:val="hybridMultilevel"/>
    <w:tmpl w:val="6E4E220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16467"/>
    <w:multiLevelType w:val="hybridMultilevel"/>
    <w:tmpl w:val="41385482"/>
    <w:lvl w:ilvl="0" w:tplc="9558B3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D5F04"/>
    <w:multiLevelType w:val="hybridMultilevel"/>
    <w:tmpl w:val="BD16AE5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B2841"/>
    <w:multiLevelType w:val="hybridMultilevel"/>
    <w:tmpl w:val="6E0AFEAC"/>
    <w:lvl w:ilvl="0" w:tplc="9558B3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4546AE"/>
    <w:multiLevelType w:val="hybridMultilevel"/>
    <w:tmpl w:val="8AF09BF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9715B"/>
    <w:multiLevelType w:val="hybridMultilevel"/>
    <w:tmpl w:val="D4ECDE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011CB1"/>
    <w:multiLevelType w:val="hybridMultilevel"/>
    <w:tmpl w:val="E5E4F7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04A72"/>
    <w:multiLevelType w:val="hybridMultilevel"/>
    <w:tmpl w:val="8788D4E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27405"/>
    <w:multiLevelType w:val="hybridMultilevel"/>
    <w:tmpl w:val="6896ABC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A1BB6"/>
    <w:multiLevelType w:val="hybridMultilevel"/>
    <w:tmpl w:val="21F4E80C"/>
    <w:lvl w:ilvl="0" w:tplc="B6C8A1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21A30"/>
    <w:multiLevelType w:val="hybridMultilevel"/>
    <w:tmpl w:val="C712B2B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E5EEA"/>
    <w:multiLevelType w:val="hybridMultilevel"/>
    <w:tmpl w:val="182EF64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2271D"/>
    <w:multiLevelType w:val="hybridMultilevel"/>
    <w:tmpl w:val="80ACC83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6183C"/>
    <w:multiLevelType w:val="hybridMultilevel"/>
    <w:tmpl w:val="580A0A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7243E6"/>
    <w:multiLevelType w:val="hybridMultilevel"/>
    <w:tmpl w:val="79B0CFA4"/>
    <w:lvl w:ilvl="0" w:tplc="46300A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A3DB5"/>
    <w:multiLevelType w:val="hybridMultilevel"/>
    <w:tmpl w:val="F79A58E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D60D8"/>
    <w:multiLevelType w:val="hybridMultilevel"/>
    <w:tmpl w:val="04FCA810"/>
    <w:lvl w:ilvl="0" w:tplc="0C09000B">
      <w:start w:val="1"/>
      <w:numFmt w:val="bullet"/>
      <w:lvlText w:val=""/>
      <w:lvlJc w:val="left"/>
      <w:pPr>
        <w:ind w:left="104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6" w15:restartNumberingAfterBreak="0">
    <w:nsid w:val="79FC1833"/>
    <w:multiLevelType w:val="hybridMultilevel"/>
    <w:tmpl w:val="0BD6834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B3473"/>
    <w:multiLevelType w:val="hybridMultilevel"/>
    <w:tmpl w:val="BC1052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2F0370"/>
    <w:multiLevelType w:val="hybridMultilevel"/>
    <w:tmpl w:val="09AE97F6"/>
    <w:lvl w:ilvl="0" w:tplc="0C09000B">
      <w:start w:val="1"/>
      <w:numFmt w:val="bullet"/>
      <w:lvlText w:val=""/>
      <w:lvlJc w:val="left"/>
      <w:pPr>
        <w:ind w:left="104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9" w15:restartNumberingAfterBreak="0">
    <w:nsid w:val="7FDA2612"/>
    <w:multiLevelType w:val="hybridMultilevel"/>
    <w:tmpl w:val="6602ED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0334678">
    <w:abstractNumId w:val="17"/>
  </w:num>
  <w:num w:numId="2" w16cid:durableId="1973321083">
    <w:abstractNumId w:val="7"/>
  </w:num>
  <w:num w:numId="3" w16cid:durableId="1615357296">
    <w:abstractNumId w:val="22"/>
  </w:num>
  <w:num w:numId="4" w16cid:durableId="1066105893">
    <w:abstractNumId w:val="13"/>
  </w:num>
  <w:num w:numId="5" w16cid:durableId="1903977279">
    <w:abstractNumId w:val="24"/>
  </w:num>
  <w:num w:numId="6" w16cid:durableId="2081829595">
    <w:abstractNumId w:val="20"/>
  </w:num>
  <w:num w:numId="7" w16cid:durableId="1433668037">
    <w:abstractNumId w:val="9"/>
  </w:num>
  <w:num w:numId="8" w16cid:durableId="438374705">
    <w:abstractNumId w:val="3"/>
  </w:num>
  <w:num w:numId="9" w16cid:durableId="2064133847">
    <w:abstractNumId w:val="16"/>
  </w:num>
  <w:num w:numId="10" w16cid:durableId="1556354873">
    <w:abstractNumId w:val="4"/>
  </w:num>
  <w:num w:numId="11" w16cid:durableId="1083796890">
    <w:abstractNumId w:val="15"/>
  </w:num>
  <w:num w:numId="12" w16cid:durableId="1050955423">
    <w:abstractNumId w:val="8"/>
  </w:num>
  <w:num w:numId="13" w16cid:durableId="1390881166">
    <w:abstractNumId w:val="0"/>
  </w:num>
  <w:num w:numId="14" w16cid:durableId="1359043014">
    <w:abstractNumId w:val="14"/>
  </w:num>
  <w:num w:numId="15" w16cid:durableId="1260603521">
    <w:abstractNumId w:val="35"/>
  </w:num>
  <w:num w:numId="16" w16cid:durableId="2033532623">
    <w:abstractNumId w:val="38"/>
  </w:num>
  <w:num w:numId="17" w16cid:durableId="933323738">
    <w:abstractNumId w:val="34"/>
  </w:num>
  <w:num w:numId="18" w16cid:durableId="1515654816">
    <w:abstractNumId w:val="39"/>
  </w:num>
  <w:num w:numId="19" w16cid:durableId="34239430">
    <w:abstractNumId w:val="37"/>
  </w:num>
  <w:num w:numId="20" w16cid:durableId="384842115">
    <w:abstractNumId w:val="18"/>
  </w:num>
  <w:num w:numId="21" w16cid:durableId="2133478994">
    <w:abstractNumId w:val="32"/>
  </w:num>
  <w:num w:numId="22" w16cid:durableId="1992368826">
    <w:abstractNumId w:val="2"/>
  </w:num>
  <w:num w:numId="23" w16cid:durableId="1265187734">
    <w:abstractNumId w:val="26"/>
  </w:num>
  <w:num w:numId="24" w16cid:durableId="1034501454">
    <w:abstractNumId w:val="33"/>
  </w:num>
  <w:num w:numId="25" w16cid:durableId="1048988892">
    <w:abstractNumId w:val="12"/>
  </w:num>
  <w:num w:numId="26" w16cid:durableId="1222866628">
    <w:abstractNumId w:val="30"/>
  </w:num>
  <w:num w:numId="27" w16cid:durableId="1961455122">
    <w:abstractNumId w:val="25"/>
  </w:num>
  <w:num w:numId="28" w16cid:durableId="2111242707">
    <w:abstractNumId w:val="23"/>
  </w:num>
  <w:num w:numId="29" w16cid:durableId="1293511915">
    <w:abstractNumId w:val="5"/>
  </w:num>
  <w:num w:numId="30" w16cid:durableId="1835802467">
    <w:abstractNumId w:val="1"/>
  </w:num>
  <w:num w:numId="31" w16cid:durableId="485324986">
    <w:abstractNumId w:val="10"/>
  </w:num>
  <w:num w:numId="32" w16cid:durableId="1501241265">
    <w:abstractNumId w:val="21"/>
  </w:num>
  <w:num w:numId="33" w16cid:durableId="194123948">
    <w:abstractNumId w:val="11"/>
  </w:num>
  <w:num w:numId="34" w16cid:durableId="1597327257">
    <w:abstractNumId w:val="36"/>
  </w:num>
  <w:num w:numId="35" w16cid:durableId="1602492025">
    <w:abstractNumId w:val="28"/>
  </w:num>
  <w:num w:numId="36" w16cid:durableId="1002121404">
    <w:abstractNumId w:val="31"/>
  </w:num>
  <w:num w:numId="37" w16cid:durableId="210312906">
    <w:abstractNumId w:val="29"/>
  </w:num>
  <w:num w:numId="38" w16cid:durableId="650982681">
    <w:abstractNumId w:val="27"/>
  </w:num>
  <w:num w:numId="39" w16cid:durableId="520628918">
    <w:abstractNumId w:val="6"/>
  </w:num>
  <w:num w:numId="40" w16cid:durableId="8459020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45"/>
    <w:rsid w:val="00003AF0"/>
    <w:rsid w:val="00010DDD"/>
    <w:rsid w:val="00031FEC"/>
    <w:rsid w:val="00034B4A"/>
    <w:rsid w:val="00041847"/>
    <w:rsid w:val="00044647"/>
    <w:rsid w:val="00044EE7"/>
    <w:rsid w:val="00074E05"/>
    <w:rsid w:val="000902B0"/>
    <w:rsid w:val="00094FA2"/>
    <w:rsid w:val="000B2600"/>
    <w:rsid w:val="000B2C35"/>
    <w:rsid w:val="000C1416"/>
    <w:rsid w:val="000E3233"/>
    <w:rsid w:val="000E63F7"/>
    <w:rsid w:val="000F6BF3"/>
    <w:rsid w:val="001012DD"/>
    <w:rsid w:val="0010739D"/>
    <w:rsid w:val="00107480"/>
    <w:rsid w:val="001375CF"/>
    <w:rsid w:val="00141479"/>
    <w:rsid w:val="00143FFB"/>
    <w:rsid w:val="00154307"/>
    <w:rsid w:val="0016508A"/>
    <w:rsid w:val="00165687"/>
    <w:rsid w:val="00165F7E"/>
    <w:rsid w:val="00173ACE"/>
    <w:rsid w:val="00176644"/>
    <w:rsid w:val="001878F4"/>
    <w:rsid w:val="00191A63"/>
    <w:rsid w:val="00191ED6"/>
    <w:rsid w:val="00193990"/>
    <w:rsid w:val="0019503C"/>
    <w:rsid w:val="001973F5"/>
    <w:rsid w:val="001A2EBA"/>
    <w:rsid w:val="001A5B5B"/>
    <w:rsid w:val="001B5BDB"/>
    <w:rsid w:val="001C152C"/>
    <w:rsid w:val="001C2148"/>
    <w:rsid w:val="001C57B4"/>
    <w:rsid w:val="001D620B"/>
    <w:rsid w:val="001E183F"/>
    <w:rsid w:val="001E669C"/>
    <w:rsid w:val="001F274B"/>
    <w:rsid w:val="00222BFE"/>
    <w:rsid w:val="0023443E"/>
    <w:rsid w:val="00244C1B"/>
    <w:rsid w:val="00275160"/>
    <w:rsid w:val="00286FA3"/>
    <w:rsid w:val="002970D9"/>
    <w:rsid w:val="002B6598"/>
    <w:rsid w:val="002C2606"/>
    <w:rsid w:val="002C5A48"/>
    <w:rsid w:val="002D582D"/>
    <w:rsid w:val="002E15BB"/>
    <w:rsid w:val="002E6FD4"/>
    <w:rsid w:val="002F1BE9"/>
    <w:rsid w:val="00300ED6"/>
    <w:rsid w:val="0031599E"/>
    <w:rsid w:val="003202AE"/>
    <w:rsid w:val="003255F6"/>
    <w:rsid w:val="00330742"/>
    <w:rsid w:val="00351D9B"/>
    <w:rsid w:val="003521F5"/>
    <w:rsid w:val="00361860"/>
    <w:rsid w:val="0037390B"/>
    <w:rsid w:val="0037738A"/>
    <w:rsid w:val="003777FB"/>
    <w:rsid w:val="003962D6"/>
    <w:rsid w:val="003A67CB"/>
    <w:rsid w:val="003A6DAC"/>
    <w:rsid w:val="003C13AF"/>
    <w:rsid w:val="003E4169"/>
    <w:rsid w:val="003F2AAC"/>
    <w:rsid w:val="00400870"/>
    <w:rsid w:val="00402472"/>
    <w:rsid w:val="00406C42"/>
    <w:rsid w:val="00406D10"/>
    <w:rsid w:val="0042041D"/>
    <w:rsid w:val="004256E4"/>
    <w:rsid w:val="00450AC9"/>
    <w:rsid w:val="0045594D"/>
    <w:rsid w:val="00455C2C"/>
    <w:rsid w:val="0047686E"/>
    <w:rsid w:val="004841DD"/>
    <w:rsid w:val="004917E5"/>
    <w:rsid w:val="004A3C36"/>
    <w:rsid w:val="004B64C7"/>
    <w:rsid w:val="004B6E08"/>
    <w:rsid w:val="004D1158"/>
    <w:rsid w:val="004E0C58"/>
    <w:rsid w:val="004E1313"/>
    <w:rsid w:val="005076D2"/>
    <w:rsid w:val="00515334"/>
    <w:rsid w:val="00515A41"/>
    <w:rsid w:val="0051756C"/>
    <w:rsid w:val="00523D74"/>
    <w:rsid w:val="00536AA4"/>
    <w:rsid w:val="005408CB"/>
    <w:rsid w:val="00555559"/>
    <w:rsid w:val="00567F67"/>
    <w:rsid w:val="0058211D"/>
    <w:rsid w:val="00586382"/>
    <w:rsid w:val="00587014"/>
    <w:rsid w:val="00594EB1"/>
    <w:rsid w:val="005A299B"/>
    <w:rsid w:val="005B2257"/>
    <w:rsid w:val="005C1B8F"/>
    <w:rsid w:val="005C47CC"/>
    <w:rsid w:val="005E53EE"/>
    <w:rsid w:val="005F6514"/>
    <w:rsid w:val="00627F75"/>
    <w:rsid w:val="006450FF"/>
    <w:rsid w:val="00652824"/>
    <w:rsid w:val="00660B10"/>
    <w:rsid w:val="0066640A"/>
    <w:rsid w:val="00674440"/>
    <w:rsid w:val="00683621"/>
    <w:rsid w:val="0069156F"/>
    <w:rsid w:val="0069262A"/>
    <w:rsid w:val="006A3843"/>
    <w:rsid w:val="006B1771"/>
    <w:rsid w:val="006C2BFD"/>
    <w:rsid w:val="006E457D"/>
    <w:rsid w:val="0070223C"/>
    <w:rsid w:val="00707124"/>
    <w:rsid w:val="00733ADD"/>
    <w:rsid w:val="00782F0A"/>
    <w:rsid w:val="0079365A"/>
    <w:rsid w:val="007A233B"/>
    <w:rsid w:val="007C1782"/>
    <w:rsid w:val="007D11F6"/>
    <w:rsid w:val="007D28C7"/>
    <w:rsid w:val="007D2ADA"/>
    <w:rsid w:val="007D3CC1"/>
    <w:rsid w:val="007D3DAF"/>
    <w:rsid w:val="00807644"/>
    <w:rsid w:val="0081484D"/>
    <w:rsid w:val="00815745"/>
    <w:rsid w:val="00830DBD"/>
    <w:rsid w:val="0083660F"/>
    <w:rsid w:val="00841062"/>
    <w:rsid w:val="00844B03"/>
    <w:rsid w:val="00847BAA"/>
    <w:rsid w:val="0086368E"/>
    <w:rsid w:val="00865530"/>
    <w:rsid w:val="00867209"/>
    <w:rsid w:val="008915D7"/>
    <w:rsid w:val="008A2BC6"/>
    <w:rsid w:val="008A48E6"/>
    <w:rsid w:val="008A6261"/>
    <w:rsid w:val="008B554A"/>
    <w:rsid w:val="008C0A9B"/>
    <w:rsid w:val="008C34DB"/>
    <w:rsid w:val="008D3255"/>
    <w:rsid w:val="00905269"/>
    <w:rsid w:val="00907FE8"/>
    <w:rsid w:val="0092590E"/>
    <w:rsid w:val="009315D1"/>
    <w:rsid w:val="00966BE8"/>
    <w:rsid w:val="0099492E"/>
    <w:rsid w:val="009A2593"/>
    <w:rsid w:val="009A2CE7"/>
    <w:rsid w:val="009C3EEE"/>
    <w:rsid w:val="009C4D89"/>
    <w:rsid w:val="009D1846"/>
    <w:rsid w:val="009D400A"/>
    <w:rsid w:val="009D4839"/>
    <w:rsid w:val="009E544C"/>
    <w:rsid w:val="00A2402B"/>
    <w:rsid w:val="00A54BD5"/>
    <w:rsid w:val="00A56915"/>
    <w:rsid w:val="00A60273"/>
    <w:rsid w:val="00A64013"/>
    <w:rsid w:val="00A6561F"/>
    <w:rsid w:val="00A702DC"/>
    <w:rsid w:val="00A95BA5"/>
    <w:rsid w:val="00AE103A"/>
    <w:rsid w:val="00AE2B58"/>
    <w:rsid w:val="00AF68FA"/>
    <w:rsid w:val="00B026B5"/>
    <w:rsid w:val="00B23D58"/>
    <w:rsid w:val="00B275EE"/>
    <w:rsid w:val="00B27C9F"/>
    <w:rsid w:val="00B330B3"/>
    <w:rsid w:val="00B3789F"/>
    <w:rsid w:val="00B43884"/>
    <w:rsid w:val="00B54FE6"/>
    <w:rsid w:val="00B7520B"/>
    <w:rsid w:val="00B86FFD"/>
    <w:rsid w:val="00B969CE"/>
    <w:rsid w:val="00B976B7"/>
    <w:rsid w:val="00B97CF0"/>
    <w:rsid w:val="00BA0F28"/>
    <w:rsid w:val="00BB3346"/>
    <w:rsid w:val="00BE5726"/>
    <w:rsid w:val="00C01352"/>
    <w:rsid w:val="00C06C73"/>
    <w:rsid w:val="00C146AF"/>
    <w:rsid w:val="00C35C14"/>
    <w:rsid w:val="00C50FCD"/>
    <w:rsid w:val="00C617CF"/>
    <w:rsid w:val="00C61EB1"/>
    <w:rsid w:val="00C9468F"/>
    <w:rsid w:val="00CC5E2C"/>
    <w:rsid w:val="00CE74D2"/>
    <w:rsid w:val="00CE7C28"/>
    <w:rsid w:val="00CF7403"/>
    <w:rsid w:val="00D04A9E"/>
    <w:rsid w:val="00D14E61"/>
    <w:rsid w:val="00D5662A"/>
    <w:rsid w:val="00D56A30"/>
    <w:rsid w:val="00D6435A"/>
    <w:rsid w:val="00D90544"/>
    <w:rsid w:val="00D9729D"/>
    <w:rsid w:val="00DC36F2"/>
    <w:rsid w:val="00DE0A39"/>
    <w:rsid w:val="00DE4B74"/>
    <w:rsid w:val="00E00771"/>
    <w:rsid w:val="00E03C6E"/>
    <w:rsid w:val="00E061D2"/>
    <w:rsid w:val="00E10199"/>
    <w:rsid w:val="00E12FA2"/>
    <w:rsid w:val="00E13839"/>
    <w:rsid w:val="00E32420"/>
    <w:rsid w:val="00E35450"/>
    <w:rsid w:val="00E5029A"/>
    <w:rsid w:val="00E54B5A"/>
    <w:rsid w:val="00E54C6E"/>
    <w:rsid w:val="00E55FCF"/>
    <w:rsid w:val="00E56E28"/>
    <w:rsid w:val="00E67F05"/>
    <w:rsid w:val="00E71D6F"/>
    <w:rsid w:val="00EA10E2"/>
    <w:rsid w:val="00EA54C6"/>
    <w:rsid w:val="00EA6195"/>
    <w:rsid w:val="00EA633B"/>
    <w:rsid w:val="00EA7AD2"/>
    <w:rsid w:val="00EB4969"/>
    <w:rsid w:val="00ED28BD"/>
    <w:rsid w:val="00EE47CF"/>
    <w:rsid w:val="00EF452F"/>
    <w:rsid w:val="00F028E2"/>
    <w:rsid w:val="00F07224"/>
    <w:rsid w:val="00F2327A"/>
    <w:rsid w:val="00F43626"/>
    <w:rsid w:val="00F5424C"/>
    <w:rsid w:val="00F54611"/>
    <w:rsid w:val="00F80030"/>
    <w:rsid w:val="00F82451"/>
    <w:rsid w:val="00F91CAD"/>
    <w:rsid w:val="00FA7755"/>
    <w:rsid w:val="00FB21C2"/>
    <w:rsid w:val="00FC03EB"/>
    <w:rsid w:val="00FD3922"/>
    <w:rsid w:val="00FD73C8"/>
    <w:rsid w:val="00FE42F5"/>
    <w:rsid w:val="00FE4D83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48AB872"/>
  <w15:chartTrackingRefBased/>
  <w15:docId w15:val="{65A08502-2611-4ACD-9DFE-C4766CF3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5745"/>
    <w:rPr>
      <w:color w:val="0000FF"/>
      <w:u w:val="single"/>
    </w:rPr>
  </w:style>
  <w:style w:type="paragraph" w:styleId="BodyText">
    <w:name w:val="Body Text"/>
    <w:basedOn w:val="Normal"/>
    <w:link w:val="BodyTextChar"/>
    <w:rsid w:val="00815745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15745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8157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815745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efault">
    <w:name w:val="Default"/>
    <w:rsid w:val="008157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5745"/>
    <w:rPr>
      <w:color w:val="808080"/>
    </w:rPr>
  </w:style>
  <w:style w:type="paragraph" w:styleId="ListParagraph">
    <w:name w:val="List Paragraph"/>
    <w:aliases w:val="Bullet point,Bulletr List Paragraph,Content descriptions,Dot Point,FooterText,L,List Paragraph Number,List Paragraph1,List Paragraph11,List Paragraph2,NFP GP Bulleted List,Paragraphe de liste1,Recommendation,numbered,列出段落,列出段落1,Dot pt,列出段"/>
    <w:basedOn w:val="Normal"/>
    <w:link w:val="ListParagraphChar"/>
    <w:uiPriority w:val="34"/>
    <w:qFormat/>
    <w:rsid w:val="00815745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customStyle="1" w:styleId="ListParagraphChar">
    <w:name w:val="List Paragraph Char"/>
    <w:aliases w:val="Bullet point Char,Bulletr List Paragraph Char,Content descriptions Char,Dot Point Char,FooterText Char,L Char,List Paragraph Number Char,List Paragraph1 Char,List Paragraph11 Char,List Paragraph2 Char,NFP GP Bulleted List Char"/>
    <w:link w:val="ListParagraph"/>
    <w:uiPriority w:val="34"/>
    <w:locked/>
    <w:rsid w:val="00815745"/>
    <w:rPr>
      <w:rFonts w:ascii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rsid w:val="00815745"/>
    <w:rPr>
      <w:rFonts w:ascii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815745"/>
    <w:pPr>
      <w:spacing w:after="0" w:line="240" w:lineRule="auto"/>
    </w:pPr>
    <w:rPr>
      <w:rFonts w:ascii="Calibri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574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5745"/>
    <w:rPr>
      <w:rFonts w:ascii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5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45"/>
  </w:style>
  <w:style w:type="paragraph" w:styleId="Footer">
    <w:name w:val="footer"/>
    <w:basedOn w:val="Normal"/>
    <w:link w:val="FooterChar"/>
    <w:uiPriority w:val="99"/>
    <w:unhideWhenUsed/>
    <w:rsid w:val="00815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45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745"/>
    <w:rPr>
      <w:rFonts w:ascii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745"/>
    <w:pPr>
      <w:spacing w:after="160"/>
    </w:pPr>
    <w:rPr>
      <w:rFonts w:asciiTheme="minorHAnsi" w:hAnsiTheme="minorHAnsi" w:cstheme="minorBidi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745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7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815745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5745"/>
    <w:rPr>
      <w:rFonts w:ascii="Arial" w:hAnsi="Arial"/>
      <w:sz w:val="20"/>
      <w:szCs w:val="21"/>
    </w:rPr>
  </w:style>
  <w:style w:type="table" w:styleId="TableGrid">
    <w:name w:val="Table Grid"/>
    <w:basedOn w:val="TableNormal"/>
    <w:uiPriority w:val="39"/>
    <w:rsid w:val="0081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57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unhideWhenUsed/>
    <w:rsid w:val="00E10199"/>
    <w:rPr>
      <w:sz w:val="16"/>
      <w:szCs w:val="16"/>
    </w:rPr>
  </w:style>
  <w:style w:type="paragraph" w:styleId="Revision">
    <w:name w:val="Revision"/>
    <w:hidden/>
    <w:uiPriority w:val="99"/>
    <w:semiHidden/>
    <w:rsid w:val="00D6435A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A702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978892048F4DAF812C6F8976F60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59A1A-EE56-480E-9672-C1A38C47143B}"/>
      </w:docPartPr>
      <w:docPartBody>
        <w:p w:rsidR="009C17AA" w:rsidRDefault="00ED799C" w:rsidP="00ED799C">
          <w:pPr>
            <w:pStyle w:val="87978892048F4DAF812C6F8976F60FF81"/>
          </w:pPr>
          <w:r w:rsidRPr="000B2600">
            <w:rPr>
              <w:rFonts w:ascii="Arial" w:eastAsia="Times New Roman" w:hAnsi="Arial" w:cs="Arial"/>
              <w:color w:val="808080"/>
              <w:sz w:val="18"/>
              <w:szCs w:val="18"/>
            </w:rPr>
            <w:t>Choose an item.</w:t>
          </w:r>
        </w:p>
      </w:docPartBody>
    </w:docPart>
    <w:docPart>
      <w:docPartPr>
        <w:name w:val="60B65F9570E644A4AC1D9A959BB0A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DC9E8-1278-44C8-82F5-FD4A691D1F87}"/>
      </w:docPartPr>
      <w:docPartBody>
        <w:p w:rsidR="009C17AA" w:rsidRDefault="00ED799C" w:rsidP="00ED799C">
          <w:pPr>
            <w:pStyle w:val="60B65F9570E644A4AC1D9A959BB0A4C51"/>
          </w:pPr>
          <w:r w:rsidRPr="000B2600">
            <w:rPr>
              <w:rFonts w:ascii="Arial" w:eastAsia="Times New Roman" w:hAnsi="Arial" w:cs="Arial"/>
              <w:color w:val="808080"/>
              <w:sz w:val="18"/>
              <w:szCs w:val="18"/>
            </w:rPr>
            <w:t>Choose an item.</w:t>
          </w:r>
        </w:p>
      </w:docPartBody>
    </w:docPart>
    <w:docPart>
      <w:docPartPr>
        <w:name w:val="13C8361FA17B48B490264C621AB57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5B993-4D1C-4F22-ABDB-D0CEC3692A47}"/>
      </w:docPartPr>
      <w:docPartBody>
        <w:p w:rsidR="003D47BF" w:rsidRDefault="00F377F6" w:rsidP="00F377F6">
          <w:pPr>
            <w:pStyle w:val="13C8361FA17B48B490264C621AB57EB8"/>
          </w:pPr>
          <w:r w:rsidRPr="000B2600">
            <w:rPr>
              <w:rFonts w:ascii="Arial" w:eastAsia="Times New Roman" w:hAnsi="Arial" w:cs="Arial"/>
              <w:color w:val="808080"/>
              <w:sz w:val="18"/>
              <w:szCs w:val="18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306"/>
    <w:rsid w:val="00266C8F"/>
    <w:rsid w:val="002C5306"/>
    <w:rsid w:val="002D410F"/>
    <w:rsid w:val="003D47BF"/>
    <w:rsid w:val="00492A0A"/>
    <w:rsid w:val="00592890"/>
    <w:rsid w:val="009C17AA"/>
    <w:rsid w:val="00B36627"/>
    <w:rsid w:val="00B645A1"/>
    <w:rsid w:val="00CD6C3A"/>
    <w:rsid w:val="00D86EF5"/>
    <w:rsid w:val="00DA0B62"/>
    <w:rsid w:val="00DF221F"/>
    <w:rsid w:val="00EA633B"/>
    <w:rsid w:val="00ED799C"/>
    <w:rsid w:val="00F377F6"/>
    <w:rsid w:val="00F8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6EF5"/>
    <w:rPr>
      <w:color w:val="808080"/>
    </w:rPr>
  </w:style>
  <w:style w:type="paragraph" w:customStyle="1" w:styleId="87978892048F4DAF812C6F8976F60FF81">
    <w:name w:val="87978892048F4DAF812C6F8976F60FF81"/>
    <w:rsid w:val="00ED799C"/>
    <w:rPr>
      <w:rFonts w:eastAsiaTheme="minorHAnsi"/>
      <w:lang w:eastAsia="en-US"/>
    </w:rPr>
  </w:style>
  <w:style w:type="paragraph" w:customStyle="1" w:styleId="60B65F9570E644A4AC1D9A959BB0A4C51">
    <w:name w:val="60B65F9570E644A4AC1D9A959BB0A4C51"/>
    <w:rsid w:val="00ED799C"/>
    <w:rPr>
      <w:rFonts w:eastAsiaTheme="minorHAnsi"/>
      <w:lang w:eastAsia="en-US"/>
    </w:rPr>
  </w:style>
  <w:style w:type="paragraph" w:customStyle="1" w:styleId="13C8361FA17B48B490264C621AB57EB8">
    <w:name w:val="13C8361FA17B48B490264C621AB57EB8"/>
    <w:rsid w:val="00F377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41829-EB12-417E-8EFB-16D8F6FF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Martin</dc:creator>
  <cp:keywords/>
  <dc:description/>
  <cp:lastModifiedBy>Nicole Martin</cp:lastModifiedBy>
  <cp:revision>2</cp:revision>
  <dcterms:created xsi:type="dcterms:W3CDTF">2025-05-15T03:57:00Z</dcterms:created>
  <dcterms:modified xsi:type="dcterms:W3CDTF">2025-05-15T03:57:00Z</dcterms:modified>
</cp:coreProperties>
</file>