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D26B" w14:textId="77777777" w:rsidR="00713228" w:rsidRDefault="003F2B5D">
      <w:pPr>
        <w:pStyle w:val="BodyText"/>
        <w:ind w:left="3680"/>
        <w:rPr>
          <w:rFonts w:ascii="Times New Roman"/>
        </w:rPr>
      </w:pPr>
      <w:r>
        <w:rPr>
          <w:rFonts w:ascii="Times New Roman"/>
          <w:noProof/>
        </w:rPr>
        <w:drawing>
          <wp:inline distT="0" distB="0" distL="0" distR="0" wp14:anchorId="6400D2E7" wp14:editId="6400D2E8">
            <wp:extent cx="1580082" cy="10689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0082" cy="1068990"/>
                    </a:xfrm>
                    <a:prstGeom prst="rect">
                      <a:avLst/>
                    </a:prstGeom>
                  </pic:spPr>
                </pic:pic>
              </a:graphicData>
            </a:graphic>
          </wp:inline>
        </w:drawing>
      </w:r>
    </w:p>
    <w:p w14:paraId="6400D26C" w14:textId="77777777" w:rsidR="00713228" w:rsidRDefault="00713228">
      <w:pPr>
        <w:pStyle w:val="BodyText"/>
        <w:rPr>
          <w:rFonts w:ascii="Times New Roman"/>
          <w:sz w:val="27"/>
        </w:rPr>
      </w:pPr>
    </w:p>
    <w:p w14:paraId="6400D26D" w14:textId="77777777" w:rsidR="00713228" w:rsidRDefault="00713228">
      <w:pPr>
        <w:pStyle w:val="BodyText"/>
        <w:rPr>
          <w:rFonts w:ascii="Times New Roman"/>
          <w:sz w:val="27"/>
        </w:rPr>
      </w:pPr>
    </w:p>
    <w:p w14:paraId="6400D26E" w14:textId="77777777" w:rsidR="00713228" w:rsidRDefault="00713228">
      <w:pPr>
        <w:pStyle w:val="BodyText"/>
        <w:spacing w:before="68"/>
        <w:rPr>
          <w:rFonts w:ascii="Times New Roman"/>
          <w:sz w:val="27"/>
        </w:rPr>
      </w:pPr>
    </w:p>
    <w:p w14:paraId="6400D26F" w14:textId="77777777" w:rsidR="00713228" w:rsidRDefault="003F2B5D">
      <w:pPr>
        <w:pStyle w:val="Title"/>
      </w:pPr>
      <w:r>
        <w:t>Practice</w:t>
      </w:r>
      <w:r>
        <w:rPr>
          <w:spacing w:val="-7"/>
        </w:rPr>
        <w:t xml:space="preserve"> </w:t>
      </w:r>
      <w:r>
        <w:t>Note</w:t>
      </w:r>
      <w:r>
        <w:rPr>
          <w:spacing w:val="-5"/>
        </w:rPr>
        <w:t xml:space="preserve"> </w:t>
      </w:r>
      <w:r>
        <w:rPr>
          <w:spacing w:val="-2"/>
        </w:rPr>
        <w:t>No.14B</w:t>
      </w:r>
    </w:p>
    <w:p w14:paraId="6400D270" w14:textId="77777777" w:rsidR="00713228" w:rsidRDefault="00713228">
      <w:pPr>
        <w:pStyle w:val="BodyText"/>
        <w:rPr>
          <w:b/>
        </w:rPr>
      </w:pPr>
    </w:p>
    <w:p w14:paraId="6400D271" w14:textId="77777777" w:rsidR="00713228" w:rsidRDefault="003F2B5D">
      <w:pPr>
        <w:pStyle w:val="BodyText"/>
        <w:spacing w:before="37"/>
        <w:rPr>
          <w:b/>
        </w:rPr>
      </w:pPr>
      <w:r>
        <w:rPr>
          <w:noProof/>
        </w:rPr>
        <mc:AlternateContent>
          <mc:Choice Requires="wps">
            <w:drawing>
              <wp:anchor distT="0" distB="0" distL="0" distR="0" simplePos="0" relativeHeight="251658240" behindDoc="1" locked="0" layoutInCell="1" allowOverlap="1" wp14:anchorId="6400D2E9" wp14:editId="6400D2EA">
                <wp:simplePos x="0" y="0"/>
                <wp:positionH relativeFrom="page">
                  <wp:posOffset>914400</wp:posOffset>
                </wp:positionH>
                <wp:positionV relativeFrom="paragraph">
                  <wp:posOffset>184876</wp:posOffset>
                </wp:positionV>
                <wp:extent cx="573214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28703" y="0"/>
                              </a:moveTo>
                              <a:lnTo>
                                <a:pt x="3048" y="0"/>
                              </a:lnTo>
                              <a:lnTo>
                                <a:pt x="0" y="0"/>
                              </a:lnTo>
                              <a:lnTo>
                                <a:pt x="0" y="3035"/>
                              </a:lnTo>
                              <a:lnTo>
                                <a:pt x="0" y="6083"/>
                              </a:lnTo>
                              <a:lnTo>
                                <a:pt x="3048" y="6083"/>
                              </a:lnTo>
                              <a:lnTo>
                                <a:pt x="5728703" y="6083"/>
                              </a:lnTo>
                              <a:lnTo>
                                <a:pt x="5728703" y="3035"/>
                              </a:lnTo>
                              <a:lnTo>
                                <a:pt x="5728703" y="0"/>
                              </a:lnTo>
                              <a:close/>
                            </a:path>
                            <a:path w="5732145" h="6350">
                              <a:moveTo>
                                <a:pt x="5731764" y="0"/>
                              </a:moveTo>
                              <a:lnTo>
                                <a:pt x="5728716" y="0"/>
                              </a:lnTo>
                              <a:lnTo>
                                <a:pt x="5728716" y="3035"/>
                              </a:lnTo>
                              <a:lnTo>
                                <a:pt x="5728716" y="6083"/>
                              </a:lnTo>
                              <a:lnTo>
                                <a:pt x="5731764" y="6083"/>
                              </a:lnTo>
                              <a:lnTo>
                                <a:pt x="5731764" y="3035"/>
                              </a:lnTo>
                              <a:lnTo>
                                <a:pt x="5731764"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0348537" id="Graphic 2" o:spid="_x0000_s1026" style="position:absolute;margin-left:1in;margin-top:14.55pt;width:451.3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" path="m5728703,l3048,,,,,3035,,6083r3048,l5728703,6083r,-3048l5728703,xem5731764,r-3048,l5728716,3035r,3048l5731764,6083r,-3048l5731764,xe" fillcolor="#9f9f9f" stroked="f">
                <v:path arrowok="t"/>
                <w10:wrap type="topAndBottom" anchorx="page"/>
              </v:shape>
            </w:pict>
          </mc:Fallback>
        </mc:AlternateContent>
      </w:r>
    </w:p>
    <w:p w14:paraId="6400D272" w14:textId="77777777" w:rsidR="00713228" w:rsidRDefault="00713228">
      <w:pPr>
        <w:pStyle w:val="BodyText"/>
        <w:spacing w:before="61"/>
        <w:rPr>
          <w:b/>
        </w:rPr>
      </w:pPr>
    </w:p>
    <w:tbl>
      <w:tblPr>
        <w:tblW w:w="0" w:type="auto"/>
        <w:tblInd w:w="117" w:type="dxa"/>
        <w:tblLayout w:type="fixed"/>
        <w:tblCellMar>
          <w:left w:w="0" w:type="dxa"/>
          <w:right w:w="0" w:type="dxa"/>
        </w:tblCellMar>
        <w:tblLook w:val="01E0" w:firstRow="1" w:lastRow="1" w:firstColumn="1" w:lastColumn="1" w:noHBand="0" w:noVBand="0"/>
      </w:tblPr>
      <w:tblGrid>
        <w:gridCol w:w="4490"/>
        <w:gridCol w:w="4636"/>
      </w:tblGrid>
      <w:tr w:rsidR="00713228" w14:paraId="6400D275" w14:textId="77777777" w:rsidTr="15BD7CBA">
        <w:trPr>
          <w:trHeight w:val="272"/>
        </w:trPr>
        <w:tc>
          <w:tcPr>
            <w:tcW w:w="4490" w:type="dxa"/>
          </w:tcPr>
          <w:p w14:paraId="6400D273" w14:textId="77777777" w:rsidR="00713228" w:rsidRDefault="003F2B5D">
            <w:pPr>
              <w:pStyle w:val="TableParagraph"/>
              <w:ind w:left="50"/>
              <w:rPr>
                <w:sz w:val="24"/>
              </w:rPr>
            </w:pPr>
            <w:r>
              <w:rPr>
                <w:sz w:val="24"/>
              </w:rPr>
              <w:t>Issue</w:t>
            </w:r>
            <w:r>
              <w:rPr>
                <w:spacing w:val="-1"/>
                <w:sz w:val="24"/>
              </w:rPr>
              <w:t xml:space="preserve"> </w:t>
            </w:r>
            <w:r>
              <w:rPr>
                <w:spacing w:val="-4"/>
                <w:sz w:val="24"/>
              </w:rPr>
              <w:t>Date:</w:t>
            </w:r>
          </w:p>
        </w:tc>
        <w:tc>
          <w:tcPr>
            <w:tcW w:w="4636" w:type="dxa"/>
          </w:tcPr>
          <w:p w14:paraId="6400D274" w14:textId="38C31C58" w:rsidR="00713228" w:rsidRDefault="0058575B" w:rsidP="15BD7CBA">
            <w:pPr>
              <w:pStyle w:val="TableParagraph"/>
              <w:ind w:right="47"/>
              <w:jc w:val="right"/>
              <w:rPr>
                <w:b/>
                <w:bCs/>
                <w:sz w:val="24"/>
                <w:szCs w:val="24"/>
              </w:rPr>
            </w:pPr>
            <w:r>
              <w:rPr>
                <w:b/>
                <w:bCs/>
                <w:spacing w:val="-1"/>
                <w:sz w:val="24"/>
                <w:szCs w:val="24"/>
              </w:rPr>
              <w:t>3 September</w:t>
            </w:r>
            <w:r w:rsidR="003F2B5D" w:rsidRPr="15BD7CBA">
              <w:rPr>
                <w:b/>
                <w:bCs/>
                <w:spacing w:val="-1"/>
                <w:sz w:val="24"/>
                <w:szCs w:val="24"/>
              </w:rPr>
              <w:t xml:space="preserve"> </w:t>
            </w:r>
            <w:r w:rsidR="003F2B5D" w:rsidRPr="15BD7CBA">
              <w:rPr>
                <w:b/>
                <w:bCs/>
                <w:spacing w:val="-4"/>
                <w:sz w:val="24"/>
                <w:szCs w:val="24"/>
              </w:rPr>
              <w:t>2025</w:t>
            </w:r>
          </w:p>
        </w:tc>
      </w:tr>
      <w:tr w:rsidR="00713228" w14:paraId="6400D278" w14:textId="77777777" w:rsidTr="15BD7CBA">
        <w:trPr>
          <w:trHeight w:val="272"/>
        </w:trPr>
        <w:tc>
          <w:tcPr>
            <w:tcW w:w="4490" w:type="dxa"/>
          </w:tcPr>
          <w:p w14:paraId="6400D276" w14:textId="77777777" w:rsidR="00713228" w:rsidRDefault="003F2B5D">
            <w:pPr>
              <w:pStyle w:val="TableParagraph"/>
              <w:ind w:left="50"/>
              <w:rPr>
                <w:sz w:val="24"/>
              </w:rPr>
            </w:pPr>
            <w:r>
              <w:rPr>
                <w:sz w:val="24"/>
              </w:rPr>
              <w:t>Replacing</w:t>
            </w:r>
            <w:r>
              <w:rPr>
                <w:spacing w:val="-4"/>
                <w:sz w:val="24"/>
              </w:rPr>
              <w:t xml:space="preserve"> </w:t>
            </w:r>
            <w:r>
              <w:rPr>
                <w:sz w:val="24"/>
              </w:rPr>
              <w:t>Practice</w:t>
            </w:r>
            <w:r>
              <w:rPr>
                <w:spacing w:val="-2"/>
                <w:sz w:val="24"/>
              </w:rPr>
              <w:t xml:space="preserve"> </w:t>
            </w:r>
            <w:r>
              <w:rPr>
                <w:sz w:val="24"/>
              </w:rPr>
              <w:t>Note</w:t>
            </w:r>
            <w:r>
              <w:rPr>
                <w:spacing w:val="-2"/>
                <w:sz w:val="24"/>
              </w:rPr>
              <w:t xml:space="preserve"> </w:t>
            </w:r>
            <w:r>
              <w:rPr>
                <w:spacing w:val="-5"/>
                <w:sz w:val="24"/>
              </w:rPr>
              <w:t>14A</w:t>
            </w:r>
          </w:p>
        </w:tc>
        <w:tc>
          <w:tcPr>
            <w:tcW w:w="4636" w:type="dxa"/>
          </w:tcPr>
          <w:p w14:paraId="6400D277" w14:textId="77777777" w:rsidR="00713228" w:rsidRDefault="00713228">
            <w:pPr>
              <w:pStyle w:val="TableParagraph"/>
              <w:spacing w:line="240" w:lineRule="auto"/>
              <w:rPr>
                <w:rFonts w:ascii="Times New Roman"/>
                <w:sz w:val="20"/>
              </w:rPr>
            </w:pPr>
          </w:p>
        </w:tc>
      </w:tr>
    </w:tbl>
    <w:p w14:paraId="6400D279" w14:textId="77777777" w:rsidR="00713228" w:rsidRDefault="00713228">
      <w:pPr>
        <w:pStyle w:val="BodyText"/>
        <w:spacing w:before="189"/>
        <w:rPr>
          <w:b/>
          <w:sz w:val="24"/>
        </w:rPr>
      </w:pPr>
    </w:p>
    <w:p w14:paraId="6400D27A" w14:textId="77777777" w:rsidR="00713228" w:rsidRDefault="003F2B5D">
      <w:pPr>
        <w:pStyle w:val="Heading1"/>
        <w:spacing w:line="439" w:lineRule="auto"/>
        <w:ind w:left="394" w:right="392" w:firstLine="0"/>
      </w:pPr>
      <w:r>
        <w:t>INDUSTRIAL</w:t>
      </w:r>
      <w:r>
        <w:rPr>
          <w:spacing w:val="-6"/>
        </w:rPr>
        <w:t xml:space="preserve"> </w:t>
      </w:r>
      <w:r>
        <w:t>RELATIONS</w:t>
      </w:r>
      <w:r>
        <w:rPr>
          <w:spacing w:val="-5"/>
        </w:rPr>
        <w:t xml:space="preserve"> </w:t>
      </w:r>
      <w:r>
        <w:t>COMMISSION</w:t>
      </w:r>
      <w:r>
        <w:rPr>
          <w:spacing w:val="-6"/>
        </w:rPr>
        <w:t xml:space="preserve"> </w:t>
      </w:r>
      <w:r>
        <w:t>OF</w:t>
      </w:r>
      <w:r>
        <w:rPr>
          <w:spacing w:val="-6"/>
        </w:rPr>
        <w:t xml:space="preserve"> </w:t>
      </w:r>
      <w:r>
        <w:t>NEW</w:t>
      </w:r>
      <w:r>
        <w:rPr>
          <w:spacing w:val="-7"/>
        </w:rPr>
        <w:t xml:space="preserve"> </w:t>
      </w:r>
      <w:r>
        <w:t>SOUTH</w:t>
      </w:r>
      <w:r>
        <w:rPr>
          <w:spacing w:val="-6"/>
        </w:rPr>
        <w:t xml:space="preserve"> </w:t>
      </w:r>
      <w:r>
        <w:t>WALES PRACTICE NOTE No. 14B</w:t>
      </w:r>
    </w:p>
    <w:p w14:paraId="6400D27B" w14:textId="77777777" w:rsidR="00713228" w:rsidRDefault="003F2B5D">
      <w:pPr>
        <w:spacing w:before="3"/>
        <w:ind w:left="2"/>
        <w:jc w:val="center"/>
        <w:rPr>
          <w:i/>
          <w:sz w:val="24"/>
        </w:rPr>
      </w:pPr>
      <w:r>
        <w:rPr>
          <w:i/>
          <w:sz w:val="24"/>
        </w:rPr>
        <w:t>Re-issued</w:t>
      </w:r>
      <w:r>
        <w:rPr>
          <w:i/>
          <w:spacing w:val="-2"/>
          <w:sz w:val="24"/>
        </w:rPr>
        <w:t xml:space="preserve"> </w:t>
      </w:r>
      <w:r>
        <w:rPr>
          <w:i/>
          <w:sz w:val="24"/>
        </w:rPr>
        <w:t>pursuant</w:t>
      </w:r>
      <w:r>
        <w:rPr>
          <w:i/>
          <w:spacing w:val="-2"/>
          <w:sz w:val="24"/>
        </w:rPr>
        <w:t xml:space="preserve"> </w:t>
      </w:r>
      <w:r>
        <w:rPr>
          <w:i/>
          <w:sz w:val="24"/>
        </w:rPr>
        <w:t>to</w:t>
      </w:r>
      <w:r>
        <w:rPr>
          <w:i/>
          <w:spacing w:val="-4"/>
          <w:sz w:val="24"/>
        </w:rPr>
        <w:t xml:space="preserve"> </w:t>
      </w:r>
      <w:r>
        <w:rPr>
          <w:i/>
          <w:sz w:val="24"/>
        </w:rPr>
        <w:t>section</w:t>
      </w:r>
      <w:r>
        <w:rPr>
          <w:i/>
          <w:spacing w:val="-4"/>
          <w:sz w:val="24"/>
        </w:rPr>
        <w:t xml:space="preserve"> </w:t>
      </w:r>
      <w:r>
        <w:rPr>
          <w:i/>
          <w:sz w:val="24"/>
        </w:rPr>
        <w:t>185A</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Industrial</w:t>
      </w:r>
      <w:r>
        <w:rPr>
          <w:i/>
          <w:spacing w:val="-3"/>
          <w:sz w:val="24"/>
        </w:rPr>
        <w:t xml:space="preserve"> </w:t>
      </w:r>
      <w:r>
        <w:rPr>
          <w:i/>
          <w:sz w:val="24"/>
        </w:rPr>
        <w:t>Relations</w:t>
      </w:r>
      <w:r>
        <w:rPr>
          <w:i/>
          <w:spacing w:val="-3"/>
          <w:sz w:val="24"/>
        </w:rPr>
        <w:t xml:space="preserve"> </w:t>
      </w:r>
      <w:r>
        <w:rPr>
          <w:i/>
          <w:sz w:val="24"/>
        </w:rPr>
        <w:t>Act</w:t>
      </w:r>
      <w:r>
        <w:rPr>
          <w:i/>
          <w:spacing w:val="-5"/>
          <w:sz w:val="24"/>
        </w:rPr>
        <w:t xml:space="preserve"> </w:t>
      </w:r>
      <w:r>
        <w:rPr>
          <w:i/>
          <w:sz w:val="24"/>
        </w:rPr>
        <w:t>1996</w:t>
      </w:r>
      <w:r>
        <w:rPr>
          <w:i/>
          <w:spacing w:val="-2"/>
          <w:sz w:val="24"/>
        </w:rPr>
        <w:t xml:space="preserve"> </w:t>
      </w:r>
      <w:r>
        <w:rPr>
          <w:i/>
          <w:sz w:val="24"/>
        </w:rPr>
        <w:t>(NSW)</w:t>
      </w:r>
      <w:r>
        <w:rPr>
          <w:i/>
          <w:spacing w:val="-4"/>
          <w:sz w:val="24"/>
        </w:rPr>
        <w:t xml:space="preserve"> </w:t>
      </w:r>
      <w:r>
        <w:rPr>
          <w:i/>
          <w:sz w:val="24"/>
        </w:rPr>
        <w:t>and section 15 of the Civil Procedure Act 2005 (NSW)</w:t>
      </w:r>
    </w:p>
    <w:p w14:paraId="6400D27C" w14:textId="77777777" w:rsidR="00713228" w:rsidRDefault="003F2B5D">
      <w:pPr>
        <w:pStyle w:val="Heading1"/>
        <w:spacing w:before="231"/>
      </w:pPr>
      <w:r>
        <w:t>Usual Directions for Applications for Recovery of Money and Civil penalties and</w:t>
      </w:r>
      <w:r>
        <w:rPr>
          <w:spacing w:val="-3"/>
        </w:rPr>
        <w:t xml:space="preserve"> </w:t>
      </w:r>
      <w:r>
        <w:t>Applications</w:t>
      </w:r>
      <w:r>
        <w:rPr>
          <w:spacing w:val="-4"/>
        </w:rPr>
        <w:t xml:space="preserve"> </w:t>
      </w:r>
      <w:r>
        <w:t>under</w:t>
      </w:r>
      <w:r>
        <w:rPr>
          <w:spacing w:val="-3"/>
        </w:rPr>
        <w:t xml:space="preserve"> </w:t>
      </w:r>
      <w:r>
        <w:t>section</w:t>
      </w:r>
      <w:r>
        <w:rPr>
          <w:spacing w:val="-3"/>
        </w:rPr>
        <w:t xml:space="preserve"> </w:t>
      </w:r>
      <w:r>
        <w:t>106</w:t>
      </w:r>
      <w:r>
        <w:rPr>
          <w:spacing w:val="-3"/>
        </w:rPr>
        <w:t xml:space="preserve"> </w:t>
      </w:r>
      <w:r>
        <w:t>of</w:t>
      </w:r>
      <w:r>
        <w:rPr>
          <w:spacing w:val="-4"/>
        </w:rPr>
        <w:t xml:space="preserve"> </w:t>
      </w:r>
      <w:r>
        <w:t>the</w:t>
      </w:r>
      <w:r>
        <w:rPr>
          <w:spacing w:val="-3"/>
        </w:rPr>
        <w:t xml:space="preserve"> </w:t>
      </w:r>
      <w:r>
        <w:t>Industrial</w:t>
      </w:r>
      <w:r>
        <w:rPr>
          <w:spacing w:val="-3"/>
        </w:rPr>
        <w:t xml:space="preserve"> </w:t>
      </w:r>
      <w:r>
        <w:t>Relations</w:t>
      </w:r>
      <w:r>
        <w:rPr>
          <w:spacing w:val="-3"/>
        </w:rPr>
        <w:t xml:space="preserve"> </w:t>
      </w:r>
      <w:r>
        <w:t>Act</w:t>
      </w:r>
      <w:r>
        <w:rPr>
          <w:spacing w:val="-4"/>
        </w:rPr>
        <w:t xml:space="preserve"> </w:t>
      </w:r>
      <w:r>
        <w:t>1996</w:t>
      </w:r>
      <w:r>
        <w:rPr>
          <w:spacing w:val="-3"/>
        </w:rPr>
        <w:t xml:space="preserve"> </w:t>
      </w:r>
      <w:r>
        <w:t>(NSW)</w:t>
      </w:r>
    </w:p>
    <w:p w14:paraId="6400D27D" w14:textId="77777777" w:rsidR="00713228" w:rsidRDefault="003F2B5D">
      <w:pPr>
        <w:pStyle w:val="ListParagraph"/>
        <w:numPr>
          <w:ilvl w:val="0"/>
          <w:numId w:val="5"/>
        </w:numPr>
        <w:tabs>
          <w:tab w:val="left" w:pos="582"/>
          <w:tab w:val="left" w:pos="584"/>
        </w:tabs>
        <w:spacing w:before="227"/>
        <w:ind w:right="158"/>
        <w:jc w:val="both"/>
        <w:rPr>
          <w:sz w:val="20"/>
        </w:rPr>
      </w:pPr>
      <w:r>
        <w:rPr>
          <w:sz w:val="20"/>
        </w:rPr>
        <w:t>The</w:t>
      </w:r>
      <w:r>
        <w:rPr>
          <w:spacing w:val="-2"/>
          <w:sz w:val="20"/>
        </w:rPr>
        <w:t xml:space="preserve"> </w:t>
      </w:r>
      <w:r>
        <w:rPr>
          <w:sz w:val="20"/>
        </w:rPr>
        <w:t>purpose</w:t>
      </w:r>
      <w:r>
        <w:rPr>
          <w:spacing w:val="-2"/>
          <w:sz w:val="20"/>
        </w:rPr>
        <w:t xml:space="preserve"> </w:t>
      </w:r>
      <w:r>
        <w:rPr>
          <w:sz w:val="20"/>
        </w:rPr>
        <w:t>of</w:t>
      </w:r>
      <w:r>
        <w:rPr>
          <w:spacing w:val="-2"/>
          <w:sz w:val="20"/>
        </w:rPr>
        <w:t xml:space="preserve"> </w:t>
      </w:r>
      <w:r>
        <w:rPr>
          <w:sz w:val="20"/>
        </w:rPr>
        <w:t>this Practice</w:t>
      </w:r>
      <w:r>
        <w:rPr>
          <w:spacing w:val="-2"/>
          <w:sz w:val="20"/>
        </w:rPr>
        <w:t xml:space="preserve"> </w:t>
      </w:r>
      <w:r>
        <w:rPr>
          <w:sz w:val="20"/>
        </w:rPr>
        <w:t>Note</w:t>
      </w:r>
      <w:r>
        <w:rPr>
          <w:spacing w:val="-2"/>
          <w:sz w:val="20"/>
        </w:rPr>
        <w:t xml:space="preserve"> </w:t>
      </w:r>
      <w:r>
        <w:rPr>
          <w:sz w:val="20"/>
        </w:rPr>
        <w:t>is to</w:t>
      </w:r>
      <w:r>
        <w:rPr>
          <w:spacing w:val="-2"/>
          <w:sz w:val="20"/>
        </w:rPr>
        <w:t xml:space="preserve"> </w:t>
      </w:r>
      <w:r>
        <w:rPr>
          <w:sz w:val="20"/>
        </w:rPr>
        <w:t>facilitate</w:t>
      </w:r>
      <w:r>
        <w:rPr>
          <w:spacing w:val="-2"/>
          <w:sz w:val="20"/>
        </w:rPr>
        <w:t xml:space="preserve"> </w:t>
      </w:r>
      <w:r>
        <w:rPr>
          <w:sz w:val="20"/>
        </w:rPr>
        <w:t>the</w:t>
      </w:r>
      <w:r>
        <w:rPr>
          <w:spacing w:val="-2"/>
          <w:sz w:val="20"/>
        </w:rPr>
        <w:t xml:space="preserve"> </w:t>
      </w:r>
      <w:r>
        <w:rPr>
          <w:sz w:val="20"/>
        </w:rPr>
        <w:t>resolution</w:t>
      </w:r>
      <w:r>
        <w:rPr>
          <w:spacing w:val="-2"/>
          <w:sz w:val="20"/>
        </w:rPr>
        <w:t xml:space="preserve"> </w:t>
      </w:r>
      <w:r>
        <w:rPr>
          <w:sz w:val="20"/>
        </w:rPr>
        <w:t>of matters commenced</w:t>
      </w:r>
      <w:r>
        <w:rPr>
          <w:spacing w:val="-2"/>
          <w:sz w:val="20"/>
        </w:rPr>
        <w:t xml:space="preserve"> </w:t>
      </w:r>
      <w:r>
        <w:rPr>
          <w:sz w:val="20"/>
        </w:rPr>
        <w:t>pursuant</w:t>
      </w:r>
      <w:r>
        <w:rPr>
          <w:spacing w:val="-2"/>
          <w:sz w:val="20"/>
        </w:rPr>
        <w:t xml:space="preserve"> </w:t>
      </w:r>
      <w:r>
        <w:rPr>
          <w:sz w:val="20"/>
        </w:rPr>
        <w:t xml:space="preserve">to Part 9 of Chapter 2 or Part 2 of Chapter 7 of the </w:t>
      </w:r>
      <w:r>
        <w:rPr>
          <w:i/>
          <w:sz w:val="20"/>
        </w:rPr>
        <w:t xml:space="preserve">Industrial Relations Act 1996 </w:t>
      </w:r>
      <w:r>
        <w:rPr>
          <w:sz w:val="20"/>
        </w:rPr>
        <w:t xml:space="preserve">(NSW), the </w:t>
      </w:r>
      <w:r>
        <w:rPr>
          <w:i/>
          <w:sz w:val="20"/>
        </w:rPr>
        <w:t xml:space="preserve">Fair Work Act 2009 </w:t>
      </w:r>
      <w:r>
        <w:rPr>
          <w:sz w:val="20"/>
        </w:rPr>
        <w:t>(Cth) or other proceedings for recovery of money under other applicable legislation and referred to the Commission for conciliation by making standard directions to ensure that:</w:t>
      </w:r>
    </w:p>
    <w:p w14:paraId="6400D27E" w14:textId="77777777" w:rsidR="00713228" w:rsidRDefault="003F2B5D">
      <w:pPr>
        <w:pStyle w:val="ListParagraph"/>
        <w:numPr>
          <w:ilvl w:val="1"/>
          <w:numId w:val="5"/>
        </w:numPr>
        <w:tabs>
          <w:tab w:val="left" w:pos="880"/>
        </w:tabs>
        <w:spacing w:before="7" w:line="235" w:lineRule="auto"/>
        <w:ind w:right="775" w:hanging="324"/>
        <w:rPr>
          <w:sz w:val="20"/>
        </w:rPr>
      </w:pPr>
      <w:r>
        <w:rPr>
          <w:sz w:val="20"/>
        </w:rPr>
        <w:t>such</w:t>
      </w:r>
      <w:r>
        <w:rPr>
          <w:spacing w:val="-5"/>
          <w:sz w:val="20"/>
        </w:rPr>
        <w:t xml:space="preserve"> </w:t>
      </w:r>
      <w:r>
        <w:rPr>
          <w:sz w:val="20"/>
        </w:rPr>
        <w:t>proceedings</w:t>
      </w:r>
      <w:r>
        <w:rPr>
          <w:spacing w:val="-4"/>
          <w:sz w:val="20"/>
        </w:rPr>
        <w:t xml:space="preserve"> </w:t>
      </w:r>
      <w:r>
        <w:rPr>
          <w:sz w:val="20"/>
        </w:rPr>
        <w:t>are</w:t>
      </w:r>
      <w:r>
        <w:rPr>
          <w:spacing w:val="-5"/>
          <w:sz w:val="20"/>
        </w:rPr>
        <w:t xml:space="preserve"> </w:t>
      </w:r>
      <w:r>
        <w:rPr>
          <w:sz w:val="20"/>
        </w:rPr>
        <w:t>conducted</w:t>
      </w:r>
      <w:r>
        <w:rPr>
          <w:spacing w:val="-5"/>
          <w:sz w:val="20"/>
        </w:rPr>
        <w:t xml:space="preserve"> </w:t>
      </w:r>
      <w:r>
        <w:rPr>
          <w:sz w:val="20"/>
        </w:rPr>
        <w:t>before</w:t>
      </w:r>
      <w:r>
        <w:rPr>
          <w:spacing w:val="-3"/>
          <w:sz w:val="20"/>
        </w:rPr>
        <w:t xml:space="preserve"> </w:t>
      </w:r>
      <w:r>
        <w:rPr>
          <w:sz w:val="20"/>
        </w:rPr>
        <w:t>the</w:t>
      </w:r>
      <w:r>
        <w:rPr>
          <w:spacing w:val="-3"/>
          <w:sz w:val="20"/>
        </w:rPr>
        <w:t xml:space="preserve"> </w:t>
      </w:r>
      <w:r>
        <w:rPr>
          <w:sz w:val="20"/>
        </w:rPr>
        <w:t>Commission</w:t>
      </w:r>
      <w:r>
        <w:rPr>
          <w:spacing w:val="-5"/>
          <w:sz w:val="20"/>
        </w:rPr>
        <w:t xml:space="preserve"> </w:t>
      </w:r>
      <w:r>
        <w:rPr>
          <w:sz w:val="20"/>
        </w:rPr>
        <w:t>in</w:t>
      </w:r>
      <w:r>
        <w:rPr>
          <w:spacing w:val="-5"/>
          <w:sz w:val="20"/>
        </w:rPr>
        <w:t xml:space="preserve"> </w:t>
      </w:r>
      <w:r>
        <w:rPr>
          <w:sz w:val="20"/>
        </w:rPr>
        <w:t>an</w:t>
      </w:r>
      <w:r>
        <w:rPr>
          <w:spacing w:val="-5"/>
          <w:sz w:val="20"/>
        </w:rPr>
        <w:t xml:space="preserve"> </w:t>
      </w:r>
      <w:r>
        <w:rPr>
          <w:sz w:val="20"/>
        </w:rPr>
        <w:t>efficient</w:t>
      </w:r>
      <w:r>
        <w:rPr>
          <w:spacing w:val="-5"/>
          <w:sz w:val="20"/>
        </w:rPr>
        <w:t xml:space="preserve"> </w:t>
      </w:r>
      <w:r>
        <w:rPr>
          <w:sz w:val="20"/>
        </w:rPr>
        <w:t>and</w:t>
      </w:r>
      <w:r>
        <w:rPr>
          <w:spacing w:val="-3"/>
          <w:sz w:val="20"/>
        </w:rPr>
        <w:t xml:space="preserve"> </w:t>
      </w:r>
      <w:r>
        <w:rPr>
          <w:sz w:val="20"/>
        </w:rPr>
        <w:t>expeditious manner; and</w:t>
      </w:r>
    </w:p>
    <w:p w14:paraId="6400D27F" w14:textId="77777777" w:rsidR="00713228" w:rsidRDefault="003F2B5D">
      <w:pPr>
        <w:pStyle w:val="ListParagraph"/>
        <w:numPr>
          <w:ilvl w:val="1"/>
          <w:numId w:val="5"/>
        </w:numPr>
        <w:tabs>
          <w:tab w:val="left" w:pos="880"/>
        </w:tabs>
        <w:spacing w:before="7" w:line="235" w:lineRule="auto"/>
        <w:ind w:right="470" w:hanging="324"/>
        <w:rPr>
          <w:sz w:val="20"/>
        </w:rPr>
      </w:pPr>
      <w:r>
        <w:rPr>
          <w:sz w:val="20"/>
        </w:rPr>
        <w:t>practitioners</w:t>
      </w:r>
      <w:r>
        <w:rPr>
          <w:spacing w:val="-3"/>
          <w:sz w:val="20"/>
        </w:rPr>
        <w:t xml:space="preserve"> </w:t>
      </w:r>
      <w:r>
        <w:rPr>
          <w:sz w:val="20"/>
        </w:rPr>
        <w:t>and</w:t>
      </w:r>
      <w:r>
        <w:rPr>
          <w:spacing w:val="-2"/>
          <w:sz w:val="20"/>
        </w:rPr>
        <w:t xml:space="preserve"> </w:t>
      </w:r>
      <w:r>
        <w:rPr>
          <w:sz w:val="20"/>
        </w:rPr>
        <w:t>others</w:t>
      </w:r>
      <w:r>
        <w:rPr>
          <w:spacing w:val="-3"/>
          <w:sz w:val="20"/>
        </w:rPr>
        <w:t xml:space="preserve"> </w:t>
      </w:r>
      <w:r>
        <w:rPr>
          <w:sz w:val="20"/>
        </w:rPr>
        <w:t>who</w:t>
      </w:r>
      <w:r>
        <w:rPr>
          <w:spacing w:val="-4"/>
          <w:sz w:val="20"/>
        </w:rPr>
        <w:t xml:space="preserve"> </w:t>
      </w:r>
      <w:r>
        <w:rPr>
          <w:sz w:val="20"/>
        </w:rPr>
        <w:t>appear</w:t>
      </w:r>
      <w:r>
        <w:rPr>
          <w:spacing w:val="-1"/>
          <w:sz w:val="20"/>
        </w:rPr>
        <w:t xml:space="preserve"> </w:t>
      </w:r>
      <w:r>
        <w:rPr>
          <w:sz w:val="20"/>
        </w:rPr>
        <w:t>before</w:t>
      </w:r>
      <w:r>
        <w:rPr>
          <w:spacing w:val="-2"/>
          <w:sz w:val="20"/>
        </w:rPr>
        <w:t xml:space="preserve"> </w:t>
      </w:r>
      <w:r>
        <w:rPr>
          <w:sz w:val="20"/>
        </w:rPr>
        <w:t>the</w:t>
      </w:r>
      <w:r>
        <w:rPr>
          <w:spacing w:val="-2"/>
          <w:sz w:val="20"/>
        </w:rPr>
        <w:t xml:space="preserve"> </w:t>
      </w:r>
      <w:r>
        <w:rPr>
          <w:sz w:val="20"/>
        </w:rPr>
        <w:t>Commission</w:t>
      </w:r>
      <w:r>
        <w:rPr>
          <w:spacing w:val="-4"/>
          <w:sz w:val="20"/>
        </w:rPr>
        <w:t xml:space="preserve"> </w:t>
      </w:r>
      <w:r>
        <w:rPr>
          <w:sz w:val="20"/>
        </w:rPr>
        <w:t>do</w:t>
      </w:r>
      <w:r>
        <w:rPr>
          <w:spacing w:val="-2"/>
          <w:sz w:val="20"/>
        </w:rPr>
        <w:t xml:space="preserve"> </w:t>
      </w:r>
      <w:r>
        <w:rPr>
          <w:sz w:val="20"/>
        </w:rPr>
        <w:t>all</w:t>
      </w:r>
      <w:r>
        <w:rPr>
          <w:spacing w:val="-5"/>
          <w:sz w:val="20"/>
        </w:rPr>
        <w:t xml:space="preserve"> </w:t>
      </w:r>
      <w:r>
        <w:rPr>
          <w:sz w:val="20"/>
        </w:rPr>
        <w:t>they</w:t>
      </w:r>
      <w:r>
        <w:rPr>
          <w:spacing w:val="-3"/>
          <w:sz w:val="20"/>
        </w:rPr>
        <w:t xml:space="preserve"> </w:t>
      </w:r>
      <w:r>
        <w:rPr>
          <w:sz w:val="20"/>
        </w:rPr>
        <w:t>can</w:t>
      </w:r>
      <w:r>
        <w:rPr>
          <w:spacing w:val="-4"/>
          <w:sz w:val="20"/>
        </w:rPr>
        <w:t xml:space="preserve"> </w:t>
      </w:r>
      <w:r>
        <w:rPr>
          <w:sz w:val="20"/>
        </w:rPr>
        <w:t>to</w:t>
      </w:r>
      <w:r>
        <w:rPr>
          <w:spacing w:val="-4"/>
          <w:sz w:val="20"/>
        </w:rPr>
        <w:t xml:space="preserve"> </w:t>
      </w:r>
      <w:r>
        <w:rPr>
          <w:sz w:val="20"/>
        </w:rPr>
        <w:t>facilitate</w:t>
      </w:r>
      <w:r>
        <w:rPr>
          <w:spacing w:val="-4"/>
          <w:sz w:val="20"/>
        </w:rPr>
        <w:t xml:space="preserve"> </w:t>
      </w:r>
      <w:r>
        <w:rPr>
          <w:sz w:val="20"/>
        </w:rPr>
        <w:t>the just, quick and cost-effective disposal of such proceedings.</w:t>
      </w:r>
    </w:p>
    <w:p w14:paraId="6400D280" w14:textId="77777777" w:rsidR="00713228" w:rsidRDefault="00713228">
      <w:pPr>
        <w:pStyle w:val="BodyText"/>
        <w:spacing w:before="3"/>
      </w:pPr>
    </w:p>
    <w:p w14:paraId="6400D281" w14:textId="77777777" w:rsidR="00713228" w:rsidRDefault="003F2B5D">
      <w:pPr>
        <w:pStyle w:val="ListParagraph"/>
        <w:numPr>
          <w:ilvl w:val="0"/>
          <w:numId w:val="5"/>
        </w:numPr>
        <w:tabs>
          <w:tab w:val="left" w:pos="582"/>
          <w:tab w:val="left" w:pos="584"/>
        </w:tabs>
        <w:ind w:right="160"/>
        <w:jc w:val="both"/>
        <w:rPr>
          <w:sz w:val="20"/>
        </w:rPr>
      </w:pPr>
      <w:r>
        <w:rPr>
          <w:sz w:val="20"/>
        </w:rPr>
        <w:t>This Practice Note does not apply to small claims applications within the meaning of the</w:t>
      </w:r>
      <w:r>
        <w:rPr>
          <w:spacing w:val="40"/>
          <w:sz w:val="20"/>
        </w:rPr>
        <w:t xml:space="preserve"> </w:t>
      </w:r>
      <w:r>
        <w:rPr>
          <w:i/>
          <w:sz w:val="20"/>
        </w:rPr>
        <w:t xml:space="preserve">Industrial Relations Act </w:t>
      </w:r>
      <w:r>
        <w:rPr>
          <w:sz w:val="20"/>
        </w:rPr>
        <w:t xml:space="preserve">1996, section 379; as to which </w:t>
      </w:r>
      <w:proofErr w:type="gramStart"/>
      <w:r>
        <w:rPr>
          <w:sz w:val="20"/>
        </w:rPr>
        <w:t>see</w:t>
      </w:r>
      <w:proofErr w:type="gramEnd"/>
      <w:r>
        <w:rPr>
          <w:sz w:val="20"/>
        </w:rPr>
        <w:t xml:space="preserve"> rule 8.3 of the </w:t>
      </w:r>
      <w:r>
        <w:rPr>
          <w:i/>
          <w:sz w:val="20"/>
        </w:rPr>
        <w:t>Industrial Relations Commission Rules 2022</w:t>
      </w:r>
      <w:r>
        <w:rPr>
          <w:sz w:val="20"/>
        </w:rPr>
        <w:t>.</w:t>
      </w:r>
    </w:p>
    <w:p w14:paraId="6400D282" w14:textId="77777777" w:rsidR="00713228" w:rsidRDefault="003F2B5D">
      <w:pPr>
        <w:pStyle w:val="ListParagraph"/>
        <w:numPr>
          <w:ilvl w:val="0"/>
          <w:numId w:val="5"/>
        </w:numPr>
        <w:tabs>
          <w:tab w:val="left" w:pos="586"/>
        </w:tabs>
        <w:spacing w:before="229"/>
        <w:ind w:left="586" w:hanging="426"/>
        <w:rPr>
          <w:sz w:val="20"/>
        </w:rPr>
      </w:pPr>
      <w:r>
        <w:rPr>
          <w:sz w:val="20"/>
        </w:rPr>
        <w:t>This</w:t>
      </w:r>
      <w:r>
        <w:rPr>
          <w:spacing w:val="-6"/>
          <w:sz w:val="20"/>
        </w:rPr>
        <w:t xml:space="preserve"> </w:t>
      </w:r>
      <w:r>
        <w:rPr>
          <w:sz w:val="20"/>
        </w:rPr>
        <w:t>Practice</w:t>
      </w:r>
      <w:r>
        <w:rPr>
          <w:spacing w:val="-6"/>
          <w:sz w:val="20"/>
        </w:rPr>
        <w:t xml:space="preserve"> </w:t>
      </w:r>
      <w:r>
        <w:rPr>
          <w:sz w:val="20"/>
        </w:rPr>
        <w:t>Note</w:t>
      </w:r>
      <w:r>
        <w:rPr>
          <w:spacing w:val="-6"/>
          <w:sz w:val="20"/>
        </w:rPr>
        <w:t xml:space="preserve"> </w:t>
      </w:r>
      <w:r>
        <w:rPr>
          <w:sz w:val="20"/>
        </w:rPr>
        <w:t>replaces</w:t>
      </w:r>
      <w:r>
        <w:rPr>
          <w:spacing w:val="-3"/>
          <w:sz w:val="20"/>
        </w:rPr>
        <w:t xml:space="preserve"> </w:t>
      </w:r>
      <w:r>
        <w:rPr>
          <w:sz w:val="20"/>
        </w:rPr>
        <w:t>Practice</w:t>
      </w:r>
      <w:r>
        <w:rPr>
          <w:spacing w:val="-5"/>
          <w:sz w:val="20"/>
        </w:rPr>
        <w:t xml:space="preserve"> </w:t>
      </w:r>
      <w:r>
        <w:rPr>
          <w:sz w:val="20"/>
        </w:rPr>
        <w:t>Note</w:t>
      </w:r>
      <w:r>
        <w:rPr>
          <w:spacing w:val="-4"/>
          <w:sz w:val="20"/>
        </w:rPr>
        <w:t xml:space="preserve"> </w:t>
      </w:r>
      <w:r>
        <w:rPr>
          <w:sz w:val="20"/>
        </w:rPr>
        <w:t>No.</w:t>
      </w:r>
      <w:r>
        <w:rPr>
          <w:spacing w:val="-5"/>
          <w:sz w:val="20"/>
        </w:rPr>
        <w:t xml:space="preserve"> </w:t>
      </w:r>
      <w:r>
        <w:rPr>
          <w:sz w:val="20"/>
        </w:rPr>
        <w:t>14A</w:t>
      </w:r>
      <w:r>
        <w:rPr>
          <w:spacing w:val="-7"/>
          <w:sz w:val="20"/>
        </w:rPr>
        <w:t xml:space="preserve"> </w:t>
      </w:r>
      <w:r>
        <w:rPr>
          <w:sz w:val="20"/>
        </w:rPr>
        <w:t>and</w:t>
      </w:r>
      <w:r>
        <w:rPr>
          <w:spacing w:val="-4"/>
          <w:sz w:val="20"/>
        </w:rPr>
        <w:t xml:space="preserve"> </w:t>
      </w:r>
      <w:r>
        <w:rPr>
          <w:sz w:val="20"/>
        </w:rPr>
        <w:t>has</w:t>
      </w:r>
      <w:r>
        <w:rPr>
          <w:spacing w:val="-6"/>
          <w:sz w:val="20"/>
        </w:rPr>
        <w:t xml:space="preserve"> </w:t>
      </w:r>
      <w:r>
        <w:rPr>
          <w:sz w:val="20"/>
        </w:rPr>
        <w:t>effect</w:t>
      </w:r>
      <w:r>
        <w:rPr>
          <w:spacing w:val="-6"/>
          <w:sz w:val="20"/>
        </w:rPr>
        <w:t xml:space="preserve"> </w:t>
      </w:r>
      <w:r>
        <w:rPr>
          <w:sz w:val="20"/>
        </w:rPr>
        <w:t>from</w:t>
      </w:r>
      <w:r>
        <w:rPr>
          <w:spacing w:val="-5"/>
          <w:sz w:val="20"/>
        </w:rPr>
        <w:t xml:space="preserve"> </w:t>
      </w:r>
      <w:r>
        <w:rPr>
          <w:sz w:val="20"/>
        </w:rPr>
        <w:t>the</w:t>
      </w:r>
      <w:r>
        <w:rPr>
          <w:spacing w:val="-4"/>
          <w:sz w:val="20"/>
        </w:rPr>
        <w:t xml:space="preserve"> </w:t>
      </w:r>
      <w:r>
        <w:rPr>
          <w:sz w:val="20"/>
        </w:rPr>
        <w:t>date</w:t>
      </w:r>
      <w:r>
        <w:rPr>
          <w:spacing w:val="-6"/>
          <w:sz w:val="20"/>
        </w:rPr>
        <w:t xml:space="preserve"> </w:t>
      </w:r>
      <w:r>
        <w:rPr>
          <w:sz w:val="20"/>
        </w:rPr>
        <w:t>of</w:t>
      </w:r>
      <w:r>
        <w:rPr>
          <w:spacing w:val="-2"/>
          <w:sz w:val="20"/>
        </w:rPr>
        <w:t xml:space="preserve"> issue.</w:t>
      </w:r>
    </w:p>
    <w:p w14:paraId="6400D283" w14:textId="77777777" w:rsidR="00713228" w:rsidRDefault="00713228">
      <w:pPr>
        <w:pStyle w:val="BodyText"/>
        <w:spacing w:before="1"/>
      </w:pPr>
    </w:p>
    <w:p w14:paraId="6400D284" w14:textId="77777777" w:rsidR="00713228" w:rsidRDefault="003F2B5D">
      <w:pPr>
        <w:pStyle w:val="ListParagraph"/>
        <w:numPr>
          <w:ilvl w:val="0"/>
          <w:numId w:val="5"/>
        </w:numPr>
        <w:tabs>
          <w:tab w:val="left" w:pos="584"/>
          <w:tab w:val="left" w:pos="587"/>
        </w:tabs>
        <w:ind w:left="587" w:right="158" w:hanging="428"/>
        <w:jc w:val="both"/>
        <w:rPr>
          <w:sz w:val="20"/>
        </w:rPr>
      </w:pPr>
      <w:r>
        <w:rPr>
          <w:sz w:val="20"/>
        </w:rPr>
        <w:t>The purpose of conciliation is to resolve the proceedings by agreement and without proceeding</w:t>
      </w:r>
      <w:r>
        <w:rPr>
          <w:spacing w:val="40"/>
          <w:sz w:val="20"/>
        </w:rPr>
        <w:t xml:space="preserve"> </w:t>
      </w:r>
      <w:r>
        <w:rPr>
          <w:sz w:val="20"/>
        </w:rPr>
        <w:t xml:space="preserve">to a full hearing. Conciliation provides the parties with an opportunity to reach agreement about some or </w:t>
      </w:r>
      <w:proofErr w:type="gramStart"/>
      <w:r>
        <w:rPr>
          <w:sz w:val="20"/>
        </w:rPr>
        <w:t>all of</w:t>
      </w:r>
      <w:proofErr w:type="gramEnd"/>
      <w:r>
        <w:rPr>
          <w:sz w:val="20"/>
        </w:rPr>
        <w:t xml:space="preserve"> the issues in dispute. It is essential that the parties clearly identify the issues between them prior to the conciliation.</w:t>
      </w:r>
    </w:p>
    <w:p w14:paraId="6400D285" w14:textId="77777777" w:rsidR="00713228" w:rsidRDefault="00713228">
      <w:pPr>
        <w:pStyle w:val="BodyText"/>
      </w:pPr>
    </w:p>
    <w:p w14:paraId="6400D286" w14:textId="77777777" w:rsidR="00713228" w:rsidRDefault="003F2B5D">
      <w:pPr>
        <w:pStyle w:val="Heading2"/>
      </w:pPr>
      <w:r>
        <w:t>Usual</w:t>
      </w:r>
      <w:r>
        <w:rPr>
          <w:spacing w:val="-3"/>
        </w:rPr>
        <w:t xml:space="preserve"> </w:t>
      </w:r>
      <w:r>
        <w:t>directions</w:t>
      </w:r>
      <w:r>
        <w:rPr>
          <w:spacing w:val="-7"/>
        </w:rPr>
        <w:t xml:space="preserve"> </w:t>
      </w:r>
      <w:r>
        <w:t>for</w:t>
      </w:r>
      <w:r>
        <w:rPr>
          <w:spacing w:val="-5"/>
        </w:rPr>
        <w:t xml:space="preserve"> </w:t>
      </w:r>
      <w:r>
        <w:rPr>
          <w:spacing w:val="-2"/>
        </w:rPr>
        <w:t>conciliation</w:t>
      </w:r>
    </w:p>
    <w:p w14:paraId="6400D287" w14:textId="77777777" w:rsidR="00713228" w:rsidRDefault="00713228">
      <w:pPr>
        <w:pStyle w:val="BodyText"/>
        <w:rPr>
          <w:b/>
          <w:sz w:val="22"/>
        </w:rPr>
      </w:pPr>
    </w:p>
    <w:p w14:paraId="6400D288" w14:textId="77777777" w:rsidR="00713228" w:rsidRDefault="003F2B5D">
      <w:pPr>
        <w:pStyle w:val="ListParagraph"/>
        <w:numPr>
          <w:ilvl w:val="0"/>
          <w:numId w:val="5"/>
        </w:numPr>
        <w:tabs>
          <w:tab w:val="left" w:pos="586"/>
        </w:tabs>
        <w:ind w:left="586" w:hanging="426"/>
        <w:rPr>
          <w:sz w:val="20"/>
        </w:rPr>
      </w:pPr>
      <w:r>
        <w:rPr>
          <w:sz w:val="20"/>
        </w:rPr>
        <w:t>The</w:t>
      </w:r>
      <w:r>
        <w:rPr>
          <w:spacing w:val="-7"/>
          <w:sz w:val="20"/>
        </w:rPr>
        <w:t xml:space="preserve"> </w:t>
      </w:r>
      <w:r>
        <w:rPr>
          <w:sz w:val="20"/>
        </w:rPr>
        <w:t>following</w:t>
      </w:r>
      <w:r>
        <w:rPr>
          <w:spacing w:val="-7"/>
          <w:sz w:val="20"/>
        </w:rPr>
        <w:t xml:space="preserve"> </w:t>
      </w:r>
      <w:r>
        <w:rPr>
          <w:sz w:val="20"/>
        </w:rPr>
        <w:t>standard</w:t>
      </w:r>
      <w:r>
        <w:rPr>
          <w:spacing w:val="-7"/>
          <w:sz w:val="20"/>
        </w:rPr>
        <w:t xml:space="preserve"> </w:t>
      </w:r>
      <w:r>
        <w:rPr>
          <w:sz w:val="20"/>
        </w:rPr>
        <w:t>directions</w:t>
      </w:r>
      <w:r>
        <w:rPr>
          <w:spacing w:val="-5"/>
          <w:sz w:val="20"/>
        </w:rPr>
        <w:t xml:space="preserve"> </w:t>
      </w:r>
      <w:r>
        <w:rPr>
          <w:sz w:val="20"/>
        </w:rPr>
        <w:t>apply</w:t>
      </w:r>
      <w:r>
        <w:rPr>
          <w:spacing w:val="-4"/>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5"/>
          <w:sz w:val="20"/>
        </w:rPr>
        <w:t xml:space="preserve"> </w:t>
      </w:r>
      <w:r>
        <w:rPr>
          <w:sz w:val="20"/>
        </w:rPr>
        <w:t>matters</w:t>
      </w:r>
      <w:r>
        <w:rPr>
          <w:spacing w:val="-6"/>
          <w:sz w:val="20"/>
        </w:rPr>
        <w:t xml:space="preserve"> </w:t>
      </w:r>
      <w:r>
        <w:rPr>
          <w:sz w:val="20"/>
        </w:rPr>
        <w:t>listed</w:t>
      </w:r>
      <w:r>
        <w:rPr>
          <w:spacing w:val="-6"/>
          <w:sz w:val="20"/>
        </w:rPr>
        <w:t xml:space="preserve"> </w:t>
      </w:r>
      <w:r>
        <w:rPr>
          <w:sz w:val="20"/>
        </w:rPr>
        <w:t>for</w:t>
      </w:r>
      <w:r>
        <w:rPr>
          <w:spacing w:val="-6"/>
          <w:sz w:val="20"/>
        </w:rPr>
        <w:t xml:space="preserve"> </w:t>
      </w:r>
      <w:r>
        <w:rPr>
          <w:spacing w:val="-2"/>
          <w:sz w:val="20"/>
        </w:rPr>
        <w:t>conciliation.</w:t>
      </w:r>
    </w:p>
    <w:p w14:paraId="6400D289" w14:textId="77777777" w:rsidR="00713228" w:rsidRDefault="003F2B5D">
      <w:pPr>
        <w:pStyle w:val="ListParagraph"/>
        <w:numPr>
          <w:ilvl w:val="0"/>
          <w:numId w:val="4"/>
        </w:numPr>
        <w:tabs>
          <w:tab w:val="left" w:pos="1274"/>
          <w:tab w:val="left" w:pos="1276"/>
        </w:tabs>
        <w:spacing w:before="1"/>
        <w:ind w:right="556"/>
        <w:rPr>
          <w:sz w:val="20"/>
        </w:rPr>
      </w:pPr>
      <w:r>
        <w:rPr>
          <w:sz w:val="20"/>
        </w:rPr>
        <w:t>Conciliation</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attempted</w:t>
      </w:r>
      <w:r>
        <w:rPr>
          <w:spacing w:val="-4"/>
          <w:sz w:val="20"/>
        </w:rPr>
        <w:t xml:space="preserve"> </w:t>
      </w:r>
      <w:r>
        <w:rPr>
          <w:sz w:val="20"/>
        </w:rPr>
        <w:t>by means</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conciliation</w:t>
      </w:r>
      <w:r>
        <w:rPr>
          <w:spacing w:val="-4"/>
          <w:sz w:val="20"/>
        </w:rPr>
        <w:t xml:space="preserve"> </w:t>
      </w:r>
      <w:r>
        <w:rPr>
          <w:sz w:val="20"/>
        </w:rPr>
        <w:t>conference</w:t>
      </w:r>
      <w:r>
        <w:rPr>
          <w:spacing w:val="-4"/>
          <w:sz w:val="20"/>
        </w:rPr>
        <w:t xml:space="preserve"> </w:t>
      </w:r>
      <w:r>
        <w:rPr>
          <w:sz w:val="20"/>
        </w:rPr>
        <w:t>conducted</w:t>
      </w:r>
      <w:r>
        <w:rPr>
          <w:spacing w:val="-4"/>
          <w:sz w:val="20"/>
        </w:rPr>
        <w:t xml:space="preserve"> </w:t>
      </w:r>
      <w:r>
        <w:rPr>
          <w:sz w:val="20"/>
        </w:rPr>
        <w:t>after reasonable notice to the parties.</w:t>
      </w:r>
    </w:p>
    <w:p w14:paraId="6400D28A" w14:textId="77777777" w:rsidR="00713228" w:rsidRDefault="003F2B5D">
      <w:pPr>
        <w:pStyle w:val="ListParagraph"/>
        <w:numPr>
          <w:ilvl w:val="0"/>
          <w:numId w:val="4"/>
        </w:numPr>
        <w:tabs>
          <w:tab w:val="left" w:pos="1237"/>
          <w:tab w:val="left" w:pos="1240"/>
        </w:tabs>
        <w:ind w:left="1240" w:right="161" w:hanging="360"/>
        <w:rPr>
          <w:sz w:val="20"/>
        </w:rPr>
      </w:pPr>
      <w:r>
        <w:rPr>
          <w:sz w:val="20"/>
        </w:rPr>
        <w:t>Conciliation</w:t>
      </w:r>
      <w:r>
        <w:rPr>
          <w:spacing w:val="80"/>
          <w:sz w:val="20"/>
        </w:rPr>
        <w:t xml:space="preserve"> </w:t>
      </w:r>
      <w:r>
        <w:rPr>
          <w:sz w:val="20"/>
        </w:rPr>
        <w:t>conferences</w:t>
      </w:r>
      <w:r>
        <w:rPr>
          <w:spacing w:val="80"/>
          <w:w w:val="150"/>
          <w:sz w:val="20"/>
        </w:rPr>
        <w:t xml:space="preserve"> </w:t>
      </w:r>
      <w:r>
        <w:rPr>
          <w:sz w:val="20"/>
        </w:rPr>
        <w:t>follow</w:t>
      </w:r>
      <w:r>
        <w:rPr>
          <w:spacing w:val="80"/>
          <w:w w:val="150"/>
          <w:sz w:val="20"/>
        </w:rPr>
        <w:t xml:space="preserve"> </w:t>
      </w:r>
      <w:r>
        <w:rPr>
          <w:sz w:val="20"/>
        </w:rPr>
        <w:t>a</w:t>
      </w:r>
      <w:r>
        <w:rPr>
          <w:spacing w:val="80"/>
          <w:w w:val="150"/>
          <w:sz w:val="20"/>
        </w:rPr>
        <w:t xml:space="preserve"> </w:t>
      </w:r>
      <w:r>
        <w:rPr>
          <w:sz w:val="20"/>
        </w:rPr>
        <w:t>structured</w:t>
      </w:r>
      <w:r>
        <w:rPr>
          <w:spacing w:val="80"/>
          <w:w w:val="150"/>
          <w:sz w:val="20"/>
        </w:rPr>
        <w:t xml:space="preserve"> </w:t>
      </w:r>
      <w:r>
        <w:rPr>
          <w:sz w:val="20"/>
        </w:rPr>
        <w:t>process</w:t>
      </w:r>
      <w:r>
        <w:rPr>
          <w:spacing w:val="80"/>
          <w:w w:val="150"/>
          <w:sz w:val="20"/>
        </w:rPr>
        <w:t xml:space="preserve"> </w:t>
      </w:r>
      <w:r>
        <w:rPr>
          <w:sz w:val="20"/>
        </w:rPr>
        <w:t>in</w:t>
      </w:r>
      <w:r>
        <w:rPr>
          <w:spacing w:val="80"/>
          <w:w w:val="150"/>
          <w:sz w:val="20"/>
        </w:rPr>
        <w:t xml:space="preserve"> </w:t>
      </w:r>
      <w:r>
        <w:rPr>
          <w:sz w:val="20"/>
        </w:rPr>
        <w:t>which</w:t>
      </w:r>
      <w:r>
        <w:rPr>
          <w:spacing w:val="80"/>
          <w:sz w:val="20"/>
        </w:rPr>
        <w:t xml:space="preserve"> </w:t>
      </w:r>
      <w:r>
        <w:rPr>
          <w:sz w:val="20"/>
        </w:rPr>
        <w:t>the</w:t>
      </w:r>
      <w:r>
        <w:rPr>
          <w:spacing w:val="80"/>
          <w:w w:val="150"/>
          <w:sz w:val="20"/>
        </w:rPr>
        <w:t xml:space="preserve"> </w:t>
      </w:r>
      <w:r>
        <w:rPr>
          <w:sz w:val="20"/>
        </w:rPr>
        <w:t xml:space="preserve">Commission </w:t>
      </w:r>
      <w:proofErr w:type="spellStart"/>
      <w:r>
        <w:rPr>
          <w:sz w:val="20"/>
        </w:rPr>
        <w:t>endeavours</w:t>
      </w:r>
      <w:proofErr w:type="spellEnd"/>
      <w:r>
        <w:rPr>
          <w:sz w:val="20"/>
        </w:rPr>
        <w:t xml:space="preserve"> to assist the parties to:</w:t>
      </w:r>
    </w:p>
    <w:p w14:paraId="6400D28B" w14:textId="77777777" w:rsidR="00713228" w:rsidRDefault="003F2B5D">
      <w:pPr>
        <w:pStyle w:val="ListParagraph"/>
        <w:numPr>
          <w:ilvl w:val="1"/>
          <w:numId w:val="4"/>
        </w:numPr>
        <w:tabs>
          <w:tab w:val="left" w:pos="1597"/>
        </w:tabs>
        <w:ind w:left="1597" w:hanging="360"/>
        <w:rPr>
          <w:sz w:val="20"/>
        </w:rPr>
      </w:pPr>
      <w:r>
        <w:rPr>
          <w:sz w:val="20"/>
        </w:rPr>
        <w:t>communicate</w:t>
      </w:r>
      <w:r>
        <w:rPr>
          <w:spacing w:val="-9"/>
          <w:sz w:val="20"/>
        </w:rPr>
        <w:t xml:space="preserve"> </w:t>
      </w:r>
      <w:r>
        <w:rPr>
          <w:sz w:val="20"/>
        </w:rPr>
        <w:t>effectively</w:t>
      </w:r>
      <w:r>
        <w:rPr>
          <w:spacing w:val="-8"/>
          <w:sz w:val="20"/>
        </w:rPr>
        <w:t xml:space="preserve"> </w:t>
      </w:r>
      <w:r>
        <w:rPr>
          <w:sz w:val="20"/>
        </w:rPr>
        <w:t>with</w:t>
      </w:r>
      <w:r>
        <w:rPr>
          <w:spacing w:val="-8"/>
          <w:sz w:val="20"/>
        </w:rPr>
        <w:t xml:space="preserve"> </w:t>
      </w:r>
      <w:r>
        <w:rPr>
          <w:sz w:val="20"/>
        </w:rPr>
        <w:t>each</w:t>
      </w:r>
      <w:r>
        <w:rPr>
          <w:spacing w:val="-7"/>
          <w:sz w:val="20"/>
        </w:rPr>
        <w:t xml:space="preserve"> </w:t>
      </w:r>
      <w:r>
        <w:rPr>
          <w:sz w:val="20"/>
        </w:rPr>
        <w:t>other;</w:t>
      </w:r>
      <w:r>
        <w:rPr>
          <w:spacing w:val="-8"/>
          <w:sz w:val="20"/>
        </w:rPr>
        <w:t xml:space="preserve"> </w:t>
      </w:r>
      <w:r>
        <w:rPr>
          <w:spacing w:val="-5"/>
          <w:sz w:val="20"/>
        </w:rPr>
        <w:t>and</w:t>
      </w:r>
    </w:p>
    <w:p w14:paraId="6400D28C" w14:textId="77777777" w:rsidR="00713228" w:rsidRDefault="003F2B5D">
      <w:pPr>
        <w:pStyle w:val="ListParagraph"/>
        <w:numPr>
          <w:ilvl w:val="1"/>
          <w:numId w:val="4"/>
        </w:numPr>
        <w:tabs>
          <w:tab w:val="left" w:pos="1597"/>
        </w:tabs>
        <w:ind w:left="1597" w:hanging="360"/>
        <w:rPr>
          <w:sz w:val="20"/>
        </w:rPr>
      </w:pPr>
      <w:r>
        <w:rPr>
          <w:sz w:val="20"/>
        </w:rPr>
        <w:t>reach</w:t>
      </w:r>
      <w:r>
        <w:rPr>
          <w:spacing w:val="-7"/>
          <w:sz w:val="20"/>
        </w:rPr>
        <w:t xml:space="preserve"> </w:t>
      </w:r>
      <w:r>
        <w:rPr>
          <w:sz w:val="20"/>
        </w:rPr>
        <w:t>agreement</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issues</w:t>
      </w:r>
      <w:r>
        <w:rPr>
          <w:spacing w:val="-6"/>
          <w:sz w:val="20"/>
        </w:rPr>
        <w:t xml:space="preserve"> </w:t>
      </w:r>
      <w:r>
        <w:rPr>
          <w:sz w:val="20"/>
        </w:rPr>
        <w:t>in</w:t>
      </w:r>
      <w:r>
        <w:rPr>
          <w:spacing w:val="-4"/>
          <w:sz w:val="20"/>
        </w:rPr>
        <w:t xml:space="preserve"> </w:t>
      </w:r>
      <w:r>
        <w:rPr>
          <w:spacing w:val="-2"/>
          <w:sz w:val="20"/>
        </w:rPr>
        <w:t>dispute.</w:t>
      </w:r>
    </w:p>
    <w:p w14:paraId="6400D28D" w14:textId="77777777" w:rsidR="00713228" w:rsidRDefault="00713228">
      <w:pPr>
        <w:rPr>
          <w:sz w:val="20"/>
        </w:rPr>
        <w:sectPr w:rsidR="00713228">
          <w:type w:val="continuous"/>
          <w:pgSz w:w="11910" w:h="16840"/>
          <w:pgMar w:top="680" w:right="1280" w:bottom="280" w:left="1280" w:header="720" w:footer="720" w:gutter="0"/>
          <w:cols w:space="720"/>
        </w:sectPr>
      </w:pPr>
    </w:p>
    <w:p w14:paraId="6400D28E" w14:textId="77777777" w:rsidR="00713228" w:rsidRDefault="00713228">
      <w:pPr>
        <w:pStyle w:val="BodyText"/>
        <w:spacing w:before="144"/>
      </w:pPr>
    </w:p>
    <w:p w14:paraId="6400D28F" w14:textId="77777777" w:rsidR="00713228" w:rsidRDefault="003F2B5D">
      <w:pPr>
        <w:pStyle w:val="ListParagraph"/>
        <w:numPr>
          <w:ilvl w:val="0"/>
          <w:numId w:val="4"/>
        </w:numPr>
        <w:tabs>
          <w:tab w:val="left" w:pos="1237"/>
          <w:tab w:val="left" w:pos="1240"/>
        </w:tabs>
        <w:ind w:left="1240" w:right="160" w:hanging="360"/>
        <w:rPr>
          <w:sz w:val="20"/>
        </w:rPr>
      </w:pPr>
      <w:r>
        <w:rPr>
          <w:sz w:val="20"/>
        </w:rPr>
        <w:t>Subject to any direction of the Commission, the following provisions apply to the conduct of a conciliation conference:</w:t>
      </w:r>
    </w:p>
    <w:p w14:paraId="6400D290" w14:textId="77777777" w:rsidR="00713228" w:rsidRDefault="003F2B5D">
      <w:pPr>
        <w:pStyle w:val="ListParagraph"/>
        <w:numPr>
          <w:ilvl w:val="1"/>
          <w:numId w:val="4"/>
        </w:numPr>
        <w:tabs>
          <w:tab w:val="left" w:pos="1594"/>
          <w:tab w:val="left" w:pos="1597"/>
        </w:tabs>
        <w:spacing w:before="1"/>
        <w:ind w:left="1597" w:right="158" w:hanging="360"/>
        <w:rPr>
          <w:sz w:val="20"/>
        </w:rPr>
      </w:pPr>
      <w:proofErr w:type="gramStart"/>
      <w:r>
        <w:rPr>
          <w:sz w:val="20"/>
        </w:rPr>
        <w:t>each</w:t>
      </w:r>
      <w:proofErr w:type="gramEnd"/>
      <w:r>
        <w:rPr>
          <w:spacing w:val="27"/>
          <w:sz w:val="20"/>
        </w:rPr>
        <w:t xml:space="preserve"> </w:t>
      </w:r>
      <w:r>
        <w:rPr>
          <w:sz w:val="20"/>
        </w:rPr>
        <w:t>party</w:t>
      </w:r>
      <w:r>
        <w:rPr>
          <w:spacing w:val="29"/>
          <w:sz w:val="20"/>
        </w:rPr>
        <w:t xml:space="preserve"> </w:t>
      </w:r>
      <w:r>
        <w:rPr>
          <w:sz w:val="20"/>
        </w:rPr>
        <w:t>must</w:t>
      </w:r>
      <w:r>
        <w:rPr>
          <w:spacing w:val="28"/>
          <w:sz w:val="20"/>
        </w:rPr>
        <w:t xml:space="preserve"> </w:t>
      </w:r>
      <w:r>
        <w:rPr>
          <w:sz w:val="20"/>
        </w:rPr>
        <w:t>file</w:t>
      </w:r>
      <w:r>
        <w:rPr>
          <w:spacing w:val="27"/>
          <w:sz w:val="20"/>
        </w:rPr>
        <w:t xml:space="preserve"> </w:t>
      </w:r>
      <w:r>
        <w:rPr>
          <w:sz w:val="20"/>
        </w:rPr>
        <w:t>and</w:t>
      </w:r>
      <w:r>
        <w:rPr>
          <w:spacing w:val="27"/>
          <w:sz w:val="20"/>
        </w:rPr>
        <w:t xml:space="preserve"> </w:t>
      </w:r>
      <w:r>
        <w:rPr>
          <w:sz w:val="20"/>
        </w:rPr>
        <w:t>serve</w:t>
      </w:r>
      <w:r>
        <w:rPr>
          <w:spacing w:val="27"/>
          <w:sz w:val="20"/>
        </w:rPr>
        <w:t xml:space="preserve"> </w:t>
      </w:r>
      <w:r>
        <w:rPr>
          <w:sz w:val="20"/>
        </w:rPr>
        <w:t>an</w:t>
      </w:r>
      <w:r>
        <w:rPr>
          <w:spacing w:val="27"/>
          <w:sz w:val="20"/>
        </w:rPr>
        <w:t xml:space="preserve"> </w:t>
      </w:r>
      <w:r>
        <w:rPr>
          <w:sz w:val="20"/>
        </w:rPr>
        <w:t>outline</w:t>
      </w:r>
      <w:r>
        <w:rPr>
          <w:spacing w:val="27"/>
          <w:sz w:val="20"/>
        </w:rPr>
        <w:t xml:space="preserve"> </w:t>
      </w:r>
      <w:r>
        <w:rPr>
          <w:sz w:val="20"/>
        </w:rPr>
        <w:t>of</w:t>
      </w:r>
      <w:r>
        <w:rPr>
          <w:spacing w:val="28"/>
          <w:sz w:val="20"/>
        </w:rPr>
        <w:t xml:space="preserve"> </w:t>
      </w:r>
      <w:r>
        <w:rPr>
          <w:sz w:val="20"/>
        </w:rPr>
        <w:t>their</w:t>
      </w:r>
      <w:r>
        <w:rPr>
          <w:spacing w:val="29"/>
          <w:sz w:val="20"/>
        </w:rPr>
        <w:t xml:space="preserve"> </w:t>
      </w:r>
      <w:r>
        <w:rPr>
          <w:sz w:val="20"/>
        </w:rPr>
        <w:t>case,</w:t>
      </w:r>
      <w:r>
        <w:rPr>
          <w:spacing w:val="28"/>
          <w:sz w:val="20"/>
        </w:rPr>
        <w:t xml:space="preserve"> </w:t>
      </w:r>
      <w:r>
        <w:rPr>
          <w:sz w:val="20"/>
        </w:rPr>
        <w:t>not</w:t>
      </w:r>
      <w:r>
        <w:rPr>
          <w:spacing w:val="28"/>
          <w:sz w:val="20"/>
        </w:rPr>
        <w:t xml:space="preserve"> </w:t>
      </w:r>
      <w:r>
        <w:rPr>
          <w:sz w:val="20"/>
        </w:rPr>
        <w:t>exceeding</w:t>
      </w:r>
      <w:r>
        <w:rPr>
          <w:spacing w:val="27"/>
          <w:sz w:val="20"/>
        </w:rPr>
        <w:t xml:space="preserve"> </w:t>
      </w:r>
      <w:r>
        <w:rPr>
          <w:sz w:val="20"/>
        </w:rPr>
        <w:t>3</w:t>
      </w:r>
      <w:r>
        <w:rPr>
          <w:spacing w:val="27"/>
          <w:sz w:val="20"/>
        </w:rPr>
        <w:t xml:space="preserve"> </w:t>
      </w:r>
      <w:r>
        <w:rPr>
          <w:sz w:val="20"/>
        </w:rPr>
        <w:t>pages,</w:t>
      </w:r>
      <w:r>
        <w:rPr>
          <w:spacing w:val="28"/>
          <w:sz w:val="20"/>
        </w:rPr>
        <w:t xml:space="preserve"> </w:t>
      </w:r>
      <w:r>
        <w:rPr>
          <w:sz w:val="20"/>
        </w:rPr>
        <w:t xml:space="preserve">at least 7 days prior to the </w:t>
      </w:r>
      <w:proofErr w:type="gramStart"/>
      <w:r>
        <w:rPr>
          <w:sz w:val="20"/>
        </w:rPr>
        <w:t>conciliation;</w:t>
      </w:r>
      <w:proofErr w:type="gramEnd"/>
    </w:p>
    <w:p w14:paraId="6400D291" w14:textId="77777777" w:rsidR="00713228" w:rsidRDefault="003F2B5D">
      <w:pPr>
        <w:pStyle w:val="ListParagraph"/>
        <w:numPr>
          <w:ilvl w:val="1"/>
          <w:numId w:val="4"/>
        </w:numPr>
        <w:tabs>
          <w:tab w:val="left" w:pos="1594"/>
          <w:tab w:val="left" w:pos="1597"/>
        </w:tabs>
        <w:ind w:left="1597" w:right="158" w:hanging="360"/>
        <w:rPr>
          <w:sz w:val="20"/>
        </w:rPr>
      </w:pPr>
      <w:r>
        <w:rPr>
          <w:sz w:val="20"/>
        </w:rPr>
        <w:t>each</w:t>
      </w:r>
      <w:r>
        <w:rPr>
          <w:spacing w:val="40"/>
          <w:sz w:val="20"/>
        </w:rPr>
        <w:t xml:space="preserve"> </w:t>
      </w:r>
      <w:r>
        <w:rPr>
          <w:sz w:val="20"/>
        </w:rPr>
        <w:t>party</w:t>
      </w:r>
      <w:r>
        <w:rPr>
          <w:spacing w:val="40"/>
          <w:sz w:val="20"/>
        </w:rPr>
        <w:t xml:space="preserve"> </w:t>
      </w:r>
      <w:r>
        <w:rPr>
          <w:sz w:val="20"/>
        </w:rPr>
        <w:t>may</w:t>
      </w:r>
      <w:r>
        <w:rPr>
          <w:spacing w:val="40"/>
          <w:sz w:val="20"/>
        </w:rPr>
        <w:t xml:space="preserve"> </w:t>
      </w:r>
      <w:r>
        <w:rPr>
          <w:sz w:val="20"/>
        </w:rPr>
        <w:t>be</w:t>
      </w:r>
      <w:r>
        <w:rPr>
          <w:spacing w:val="39"/>
          <w:sz w:val="20"/>
        </w:rPr>
        <w:t xml:space="preserve"> </w:t>
      </w:r>
      <w:r>
        <w:rPr>
          <w:sz w:val="20"/>
        </w:rPr>
        <w:t>represented,</w:t>
      </w:r>
      <w:r>
        <w:rPr>
          <w:spacing w:val="40"/>
          <w:sz w:val="20"/>
        </w:rPr>
        <w:t xml:space="preserve"> </w:t>
      </w:r>
      <w:r>
        <w:rPr>
          <w:sz w:val="20"/>
        </w:rPr>
        <w:t>but</w:t>
      </w:r>
      <w:r>
        <w:rPr>
          <w:spacing w:val="40"/>
          <w:sz w:val="20"/>
        </w:rPr>
        <w:t xml:space="preserve"> </w:t>
      </w:r>
      <w:r>
        <w:rPr>
          <w:sz w:val="20"/>
        </w:rPr>
        <w:t>only</w:t>
      </w:r>
      <w:r>
        <w:rPr>
          <w:spacing w:val="40"/>
          <w:sz w:val="20"/>
        </w:rPr>
        <w:t xml:space="preserve"> </w:t>
      </w:r>
      <w:r>
        <w:rPr>
          <w:sz w:val="20"/>
        </w:rPr>
        <w:t>by</w:t>
      </w:r>
      <w:r>
        <w:rPr>
          <w:spacing w:val="40"/>
          <w:sz w:val="20"/>
        </w:rPr>
        <w:t xml:space="preserve"> </w:t>
      </w:r>
      <w:r>
        <w:rPr>
          <w:sz w:val="20"/>
        </w:rPr>
        <w:t>a</w:t>
      </w:r>
      <w:r>
        <w:rPr>
          <w:spacing w:val="40"/>
          <w:sz w:val="20"/>
        </w:rPr>
        <w:t xml:space="preserve"> </w:t>
      </w:r>
      <w:r>
        <w:rPr>
          <w:sz w:val="20"/>
        </w:rPr>
        <w:t>person</w:t>
      </w:r>
      <w:r>
        <w:rPr>
          <w:spacing w:val="39"/>
          <w:sz w:val="20"/>
        </w:rPr>
        <w:t xml:space="preserve"> </w:t>
      </w:r>
      <w:r>
        <w:rPr>
          <w:sz w:val="20"/>
        </w:rPr>
        <w:t>who</w:t>
      </w:r>
      <w:r>
        <w:rPr>
          <w:spacing w:val="40"/>
          <w:sz w:val="20"/>
        </w:rPr>
        <w:t xml:space="preserve"> </w:t>
      </w:r>
      <w:r>
        <w:rPr>
          <w:sz w:val="20"/>
        </w:rPr>
        <w:t>is</w:t>
      </w:r>
      <w:r>
        <w:rPr>
          <w:spacing w:val="40"/>
          <w:sz w:val="20"/>
        </w:rPr>
        <w:t xml:space="preserve"> </w:t>
      </w:r>
      <w:r>
        <w:rPr>
          <w:sz w:val="20"/>
        </w:rPr>
        <w:t>fully</w:t>
      </w:r>
      <w:r>
        <w:rPr>
          <w:spacing w:val="40"/>
          <w:sz w:val="20"/>
        </w:rPr>
        <w:t xml:space="preserve"> </w:t>
      </w:r>
      <w:r>
        <w:rPr>
          <w:sz w:val="20"/>
        </w:rPr>
        <w:t>aware</w:t>
      </w:r>
      <w:r>
        <w:rPr>
          <w:spacing w:val="40"/>
          <w:sz w:val="20"/>
        </w:rPr>
        <w:t xml:space="preserve"> </w:t>
      </w:r>
      <w:r>
        <w:rPr>
          <w:sz w:val="20"/>
        </w:rPr>
        <w:t>of</w:t>
      </w:r>
      <w:r>
        <w:rPr>
          <w:spacing w:val="40"/>
          <w:sz w:val="20"/>
        </w:rPr>
        <w:t xml:space="preserve"> </w:t>
      </w:r>
      <w:r>
        <w:rPr>
          <w:sz w:val="20"/>
        </w:rPr>
        <w:t xml:space="preserve">and conversant with the matter and has full authority to settle the </w:t>
      </w:r>
      <w:proofErr w:type="gramStart"/>
      <w:r>
        <w:rPr>
          <w:sz w:val="20"/>
        </w:rPr>
        <w:t>matter;</w:t>
      </w:r>
      <w:proofErr w:type="gramEnd"/>
    </w:p>
    <w:p w14:paraId="6400D292" w14:textId="77777777" w:rsidR="00713228" w:rsidRDefault="003F2B5D">
      <w:pPr>
        <w:pStyle w:val="ListParagraph"/>
        <w:numPr>
          <w:ilvl w:val="1"/>
          <w:numId w:val="4"/>
        </w:numPr>
        <w:tabs>
          <w:tab w:val="left" w:pos="1598"/>
        </w:tabs>
        <w:ind w:left="1598" w:hanging="358"/>
        <w:rPr>
          <w:sz w:val="20"/>
        </w:rPr>
      </w:pPr>
      <w:proofErr w:type="gramStart"/>
      <w:r>
        <w:rPr>
          <w:sz w:val="20"/>
        </w:rPr>
        <w:t>each</w:t>
      </w:r>
      <w:proofErr w:type="gramEnd"/>
      <w:r>
        <w:rPr>
          <w:spacing w:val="-8"/>
          <w:sz w:val="20"/>
        </w:rPr>
        <w:t xml:space="preserve"> </w:t>
      </w:r>
      <w:r>
        <w:rPr>
          <w:sz w:val="20"/>
        </w:rPr>
        <w:t>party</w:t>
      </w:r>
      <w:r>
        <w:rPr>
          <w:spacing w:val="-6"/>
          <w:sz w:val="20"/>
        </w:rPr>
        <w:t xml:space="preserve"> </w:t>
      </w:r>
      <w:r>
        <w:rPr>
          <w:sz w:val="20"/>
        </w:rPr>
        <w:t>must</w:t>
      </w:r>
      <w:r>
        <w:rPr>
          <w:spacing w:val="-8"/>
          <w:sz w:val="20"/>
        </w:rPr>
        <w:t xml:space="preserve"> </w:t>
      </w:r>
      <w:r>
        <w:rPr>
          <w:sz w:val="20"/>
        </w:rPr>
        <w:t>attend</w:t>
      </w:r>
      <w:r>
        <w:rPr>
          <w:spacing w:val="-7"/>
          <w:sz w:val="20"/>
        </w:rPr>
        <w:t xml:space="preserve"> </w:t>
      </w:r>
      <w:r>
        <w:rPr>
          <w:sz w:val="20"/>
        </w:rPr>
        <w:t>the</w:t>
      </w:r>
      <w:r>
        <w:rPr>
          <w:spacing w:val="-6"/>
          <w:sz w:val="20"/>
        </w:rPr>
        <w:t xml:space="preserve"> </w:t>
      </w:r>
      <w:r>
        <w:rPr>
          <w:sz w:val="20"/>
        </w:rPr>
        <w:t>conciliation</w:t>
      </w:r>
      <w:r>
        <w:rPr>
          <w:spacing w:val="-5"/>
          <w:sz w:val="20"/>
        </w:rPr>
        <w:t xml:space="preserve"> </w:t>
      </w:r>
      <w:r>
        <w:rPr>
          <w:sz w:val="20"/>
        </w:rPr>
        <w:t>with</w:t>
      </w:r>
      <w:r>
        <w:rPr>
          <w:spacing w:val="-8"/>
          <w:sz w:val="20"/>
        </w:rPr>
        <w:t xml:space="preserve"> </w:t>
      </w:r>
      <w:r>
        <w:rPr>
          <w:sz w:val="20"/>
        </w:rPr>
        <w:t>information</w:t>
      </w:r>
      <w:r>
        <w:rPr>
          <w:spacing w:val="-5"/>
          <w:sz w:val="20"/>
        </w:rPr>
        <w:t xml:space="preserve"> on:</w:t>
      </w:r>
    </w:p>
    <w:p w14:paraId="6400D293" w14:textId="77777777" w:rsidR="00713228" w:rsidRDefault="003F2B5D">
      <w:pPr>
        <w:pStyle w:val="ListParagraph"/>
        <w:numPr>
          <w:ilvl w:val="2"/>
          <w:numId w:val="4"/>
        </w:numPr>
        <w:tabs>
          <w:tab w:val="left" w:pos="2320"/>
        </w:tabs>
        <w:ind w:hanging="720"/>
        <w:rPr>
          <w:sz w:val="20"/>
        </w:rPr>
      </w:pPr>
      <w:r>
        <w:rPr>
          <w:sz w:val="20"/>
        </w:rPr>
        <w:t>the</w:t>
      </w:r>
      <w:r>
        <w:rPr>
          <w:spacing w:val="-6"/>
          <w:sz w:val="20"/>
        </w:rPr>
        <w:t xml:space="preserve"> </w:t>
      </w:r>
      <w:r>
        <w:rPr>
          <w:sz w:val="20"/>
        </w:rPr>
        <w:t>costs</w:t>
      </w:r>
      <w:r>
        <w:rPr>
          <w:spacing w:val="-4"/>
          <w:sz w:val="20"/>
        </w:rPr>
        <w:t xml:space="preserve"> </w:t>
      </w:r>
      <w:r>
        <w:rPr>
          <w:sz w:val="20"/>
        </w:rPr>
        <w:t>incurred</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party</w:t>
      </w:r>
      <w:r>
        <w:rPr>
          <w:spacing w:val="-5"/>
          <w:sz w:val="20"/>
        </w:rPr>
        <w:t xml:space="preserve"> </w:t>
      </w:r>
      <w:r>
        <w:rPr>
          <w:sz w:val="20"/>
        </w:rPr>
        <w:t>to</w:t>
      </w:r>
      <w:r>
        <w:rPr>
          <w:spacing w:val="-5"/>
          <w:sz w:val="20"/>
        </w:rPr>
        <w:t xml:space="preserve"> </w:t>
      </w:r>
      <w:r>
        <w:rPr>
          <w:sz w:val="20"/>
        </w:rPr>
        <w:t>date;</w:t>
      </w:r>
      <w:r>
        <w:rPr>
          <w:spacing w:val="-3"/>
          <w:sz w:val="20"/>
        </w:rPr>
        <w:t xml:space="preserve"> </w:t>
      </w:r>
      <w:r>
        <w:rPr>
          <w:spacing w:val="-5"/>
          <w:sz w:val="20"/>
        </w:rPr>
        <w:t>and</w:t>
      </w:r>
    </w:p>
    <w:p w14:paraId="6400D294" w14:textId="77777777" w:rsidR="00713228" w:rsidRDefault="003F2B5D">
      <w:pPr>
        <w:pStyle w:val="ListParagraph"/>
        <w:numPr>
          <w:ilvl w:val="2"/>
          <w:numId w:val="4"/>
        </w:numPr>
        <w:tabs>
          <w:tab w:val="left" w:pos="2320"/>
        </w:tabs>
        <w:ind w:right="158" w:hanging="720"/>
        <w:rPr>
          <w:sz w:val="20"/>
        </w:rPr>
      </w:pPr>
      <w:r>
        <w:rPr>
          <w:sz w:val="20"/>
        </w:rPr>
        <w:t xml:space="preserve">an estimate of the number of hearing days that would be involved, and of the costs that the party would </w:t>
      </w:r>
      <w:proofErr w:type="gramStart"/>
      <w:r>
        <w:rPr>
          <w:sz w:val="20"/>
        </w:rPr>
        <w:t>incur,</w:t>
      </w:r>
      <w:proofErr w:type="gramEnd"/>
      <w:r>
        <w:rPr>
          <w:sz w:val="20"/>
        </w:rPr>
        <w:t xml:space="preserve"> if the matter were to proceed to a </w:t>
      </w:r>
      <w:proofErr w:type="gramStart"/>
      <w:r>
        <w:rPr>
          <w:sz w:val="20"/>
        </w:rPr>
        <w:t>hearing;</w:t>
      </w:r>
      <w:proofErr w:type="gramEnd"/>
    </w:p>
    <w:p w14:paraId="6400D295" w14:textId="77777777" w:rsidR="00713228" w:rsidRDefault="003F2B5D">
      <w:pPr>
        <w:pStyle w:val="ListParagraph"/>
        <w:numPr>
          <w:ilvl w:val="1"/>
          <w:numId w:val="4"/>
        </w:numPr>
        <w:tabs>
          <w:tab w:val="left" w:pos="1597"/>
        </w:tabs>
        <w:spacing w:line="228" w:lineRule="exact"/>
        <w:ind w:left="1597" w:hanging="360"/>
        <w:rPr>
          <w:sz w:val="20"/>
        </w:rPr>
      </w:pPr>
      <w:r>
        <w:rPr>
          <w:sz w:val="20"/>
        </w:rPr>
        <w:t>a</w:t>
      </w:r>
      <w:r>
        <w:rPr>
          <w:spacing w:val="-5"/>
          <w:sz w:val="20"/>
        </w:rPr>
        <w:t xml:space="preserve"> </w:t>
      </w:r>
      <w:r>
        <w:rPr>
          <w:sz w:val="20"/>
        </w:rPr>
        <w:t>party</w:t>
      </w:r>
      <w:r>
        <w:rPr>
          <w:spacing w:val="-4"/>
          <w:sz w:val="20"/>
        </w:rPr>
        <w:t xml:space="preserve"> </w:t>
      </w:r>
      <w:r>
        <w:rPr>
          <w:sz w:val="20"/>
        </w:rPr>
        <w:t>who</w:t>
      </w:r>
      <w:r>
        <w:rPr>
          <w:spacing w:val="-5"/>
          <w:sz w:val="20"/>
        </w:rPr>
        <w:t xml:space="preserve"> </w:t>
      </w:r>
      <w:r>
        <w:rPr>
          <w:sz w:val="20"/>
        </w:rPr>
        <w:t>believes</w:t>
      </w:r>
      <w:r>
        <w:rPr>
          <w:spacing w:val="-3"/>
          <w:sz w:val="20"/>
        </w:rPr>
        <w:t xml:space="preserve"> </w:t>
      </w:r>
      <w:r>
        <w:rPr>
          <w:sz w:val="20"/>
        </w:rPr>
        <w:t>that</w:t>
      </w:r>
      <w:r>
        <w:rPr>
          <w:spacing w:val="-5"/>
          <w:sz w:val="20"/>
        </w:rPr>
        <w:t xml:space="preserve"> </w:t>
      </w:r>
      <w:r>
        <w:rPr>
          <w:sz w:val="20"/>
        </w:rPr>
        <w:t>there</w:t>
      </w:r>
      <w:r>
        <w:rPr>
          <w:spacing w:val="-5"/>
          <w:sz w:val="20"/>
        </w:rPr>
        <w:t xml:space="preserve"> </w:t>
      </w:r>
      <w:r>
        <w:rPr>
          <w:sz w:val="20"/>
        </w:rPr>
        <w:t>is</w:t>
      </w:r>
      <w:r>
        <w:rPr>
          <w:spacing w:val="-4"/>
          <w:sz w:val="20"/>
        </w:rPr>
        <w:t xml:space="preserve"> </w:t>
      </w:r>
      <w:r>
        <w:rPr>
          <w:sz w:val="20"/>
        </w:rPr>
        <w:t>a</w:t>
      </w:r>
      <w:r>
        <w:rPr>
          <w:spacing w:val="-3"/>
          <w:sz w:val="20"/>
        </w:rPr>
        <w:t xml:space="preserve"> </w:t>
      </w:r>
      <w:r>
        <w:rPr>
          <w:sz w:val="20"/>
        </w:rPr>
        <w:t>matter</w:t>
      </w:r>
      <w:r>
        <w:rPr>
          <w:spacing w:val="-3"/>
          <w:sz w:val="20"/>
        </w:rPr>
        <w:t xml:space="preserve"> </w:t>
      </w:r>
      <w:r>
        <w:rPr>
          <w:sz w:val="20"/>
        </w:rPr>
        <w:t>of</w:t>
      </w:r>
      <w:r>
        <w:rPr>
          <w:spacing w:val="-3"/>
          <w:sz w:val="20"/>
        </w:rPr>
        <w:t xml:space="preserve"> </w:t>
      </w:r>
      <w:r>
        <w:rPr>
          <w:sz w:val="20"/>
        </w:rPr>
        <w:t>fact</w:t>
      </w:r>
      <w:r>
        <w:rPr>
          <w:spacing w:val="-5"/>
          <w:sz w:val="20"/>
        </w:rPr>
        <w:t xml:space="preserve"> </w:t>
      </w:r>
      <w:r>
        <w:rPr>
          <w:sz w:val="20"/>
        </w:rPr>
        <w:t>or</w:t>
      </w:r>
      <w:r>
        <w:rPr>
          <w:spacing w:val="-2"/>
          <w:sz w:val="20"/>
        </w:rPr>
        <w:t xml:space="preserve"> </w:t>
      </w:r>
      <w:r>
        <w:rPr>
          <w:spacing w:val="-4"/>
          <w:sz w:val="20"/>
        </w:rPr>
        <w:t>law:</w:t>
      </w:r>
    </w:p>
    <w:p w14:paraId="6400D296" w14:textId="77777777" w:rsidR="00713228" w:rsidRDefault="003F2B5D">
      <w:pPr>
        <w:pStyle w:val="ListParagraph"/>
        <w:numPr>
          <w:ilvl w:val="2"/>
          <w:numId w:val="4"/>
        </w:numPr>
        <w:tabs>
          <w:tab w:val="left" w:pos="2318"/>
          <w:tab w:val="left" w:pos="2320"/>
        </w:tabs>
        <w:ind w:right="159" w:hanging="720"/>
        <w:jc w:val="both"/>
        <w:rPr>
          <w:sz w:val="20"/>
        </w:rPr>
      </w:pPr>
      <w:r>
        <w:rPr>
          <w:sz w:val="20"/>
        </w:rPr>
        <w:t>that has not already been identified in the pleadings (or outline required by paragraph (</w:t>
      </w:r>
      <w:proofErr w:type="gramStart"/>
      <w:r>
        <w:rPr>
          <w:sz w:val="20"/>
        </w:rPr>
        <w:t>a))</w:t>
      </w:r>
      <w:proofErr w:type="gramEnd"/>
      <w:r>
        <w:rPr>
          <w:sz w:val="20"/>
        </w:rPr>
        <w:t>; and</w:t>
      </w:r>
    </w:p>
    <w:p w14:paraId="6400D297" w14:textId="77777777" w:rsidR="00713228" w:rsidRDefault="003F2B5D">
      <w:pPr>
        <w:pStyle w:val="ListParagraph"/>
        <w:numPr>
          <w:ilvl w:val="2"/>
          <w:numId w:val="4"/>
        </w:numPr>
        <w:tabs>
          <w:tab w:val="left" w:pos="2318"/>
          <w:tab w:val="left" w:pos="2320"/>
        </w:tabs>
        <w:spacing w:before="1"/>
        <w:ind w:right="161" w:hanging="720"/>
        <w:jc w:val="both"/>
        <w:rPr>
          <w:sz w:val="20"/>
        </w:rPr>
      </w:pPr>
      <w:proofErr w:type="gramStart"/>
      <w:r>
        <w:rPr>
          <w:sz w:val="20"/>
        </w:rPr>
        <w:t>that</w:t>
      </w:r>
      <w:proofErr w:type="gramEnd"/>
      <w:r>
        <w:rPr>
          <w:sz w:val="20"/>
        </w:rPr>
        <w:t xml:space="preserve"> would require determination if the matter were to proceed to a hearing, must document the matter, and file and serve a copy of the relevant documentation, not less than 7 days before the date fixed for the </w:t>
      </w:r>
      <w:proofErr w:type="gramStart"/>
      <w:r>
        <w:rPr>
          <w:sz w:val="20"/>
        </w:rPr>
        <w:t>conference;</w:t>
      </w:r>
      <w:proofErr w:type="gramEnd"/>
    </w:p>
    <w:p w14:paraId="6400D298" w14:textId="77777777" w:rsidR="00713228" w:rsidRDefault="003F2B5D">
      <w:pPr>
        <w:pStyle w:val="ListParagraph"/>
        <w:numPr>
          <w:ilvl w:val="1"/>
          <w:numId w:val="4"/>
        </w:numPr>
        <w:tabs>
          <w:tab w:val="left" w:pos="1597"/>
        </w:tabs>
        <w:spacing w:line="229" w:lineRule="exact"/>
        <w:ind w:left="1597" w:hanging="360"/>
        <w:jc w:val="both"/>
        <w:rPr>
          <w:sz w:val="20"/>
        </w:rPr>
      </w:pPr>
      <w:r>
        <w:rPr>
          <w:sz w:val="20"/>
        </w:rPr>
        <w:t>in</w:t>
      </w:r>
      <w:r>
        <w:rPr>
          <w:spacing w:val="-7"/>
          <w:sz w:val="20"/>
        </w:rPr>
        <w:t xml:space="preserve"> </w:t>
      </w:r>
      <w:r>
        <w:rPr>
          <w:sz w:val="20"/>
        </w:rPr>
        <w:t>unfair</w:t>
      </w:r>
      <w:r>
        <w:rPr>
          <w:spacing w:val="-6"/>
          <w:sz w:val="20"/>
        </w:rPr>
        <w:t xml:space="preserve"> </w:t>
      </w:r>
      <w:r>
        <w:rPr>
          <w:sz w:val="20"/>
        </w:rPr>
        <w:t>contract</w:t>
      </w:r>
      <w:r>
        <w:rPr>
          <w:spacing w:val="-5"/>
          <w:sz w:val="20"/>
        </w:rPr>
        <w:t xml:space="preserve"> </w:t>
      </w:r>
      <w:r>
        <w:rPr>
          <w:spacing w:val="-2"/>
          <w:sz w:val="20"/>
        </w:rPr>
        <w:t>proceedings:</w:t>
      </w:r>
    </w:p>
    <w:p w14:paraId="6400D299" w14:textId="77777777" w:rsidR="00713228" w:rsidRDefault="003F2B5D">
      <w:pPr>
        <w:pStyle w:val="ListParagraph"/>
        <w:numPr>
          <w:ilvl w:val="2"/>
          <w:numId w:val="4"/>
        </w:numPr>
        <w:tabs>
          <w:tab w:val="left" w:pos="2317"/>
          <w:tab w:val="left" w:pos="2320"/>
        </w:tabs>
        <w:ind w:right="160" w:hanging="720"/>
        <w:jc w:val="both"/>
        <w:rPr>
          <w:sz w:val="20"/>
        </w:rPr>
      </w:pPr>
      <w:r>
        <w:rPr>
          <w:sz w:val="20"/>
        </w:rPr>
        <w:t xml:space="preserve">where the claim is for </w:t>
      </w:r>
      <w:proofErr w:type="gramStart"/>
      <w:r>
        <w:rPr>
          <w:sz w:val="20"/>
        </w:rPr>
        <w:t>compensation</w:t>
      </w:r>
      <w:proofErr w:type="gramEnd"/>
      <w:r>
        <w:rPr>
          <w:sz w:val="20"/>
        </w:rPr>
        <w:t xml:space="preserve"> the applicant must file and serve a statement as to </w:t>
      </w:r>
      <w:proofErr w:type="gramStart"/>
      <w:r>
        <w:rPr>
          <w:sz w:val="20"/>
        </w:rPr>
        <w:t>mitigation</w:t>
      </w:r>
      <w:proofErr w:type="gramEnd"/>
      <w:r>
        <w:rPr>
          <w:sz w:val="20"/>
        </w:rPr>
        <w:t xml:space="preserve"> of damage or loss not less than 7 days before the date fixed for the </w:t>
      </w:r>
      <w:proofErr w:type="gramStart"/>
      <w:r>
        <w:rPr>
          <w:sz w:val="20"/>
        </w:rPr>
        <w:t>conference;</w:t>
      </w:r>
      <w:proofErr w:type="gramEnd"/>
    </w:p>
    <w:p w14:paraId="6400D29A" w14:textId="77777777" w:rsidR="00713228" w:rsidRDefault="003F2B5D">
      <w:pPr>
        <w:pStyle w:val="ListParagraph"/>
        <w:numPr>
          <w:ilvl w:val="2"/>
          <w:numId w:val="4"/>
        </w:numPr>
        <w:tabs>
          <w:tab w:val="left" w:pos="2318"/>
          <w:tab w:val="left" w:pos="2320"/>
        </w:tabs>
        <w:ind w:right="159" w:hanging="720"/>
        <w:jc w:val="both"/>
        <w:rPr>
          <w:sz w:val="20"/>
        </w:rPr>
      </w:pPr>
      <w:r>
        <w:rPr>
          <w:sz w:val="20"/>
        </w:rPr>
        <w:t xml:space="preserve">a party who contends that any term of a written contract or industrial instrument is in issue must file and serve a copy of the document, together with </w:t>
      </w:r>
      <w:proofErr w:type="gramStart"/>
      <w:r>
        <w:rPr>
          <w:sz w:val="20"/>
        </w:rPr>
        <w:t>a brief summary</w:t>
      </w:r>
      <w:proofErr w:type="gramEnd"/>
      <w:r>
        <w:rPr>
          <w:sz w:val="20"/>
        </w:rPr>
        <w:t xml:space="preserve"> as to the nature of the issue, not less than 7 days</w:t>
      </w:r>
      <w:r>
        <w:rPr>
          <w:spacing w:val="40"/>
          <w:sz w:val="20"/>
        </w:rPr>
        <w:t xml:space="preserve"> </w:t>
      </w:r>
      <w:r>
        <w:rPr>
          <w:sz w:val="20"/>
        </w:rPr>
        <w:t xml:space="preserve">before the date fixed for the </w:t>
      </w:r>
      <w:proofErr w:type="gramStart"/>
      <w:r>
        <w:rPr>
          <w:sz w:val="20"/>
        </w:rPr>
        <w:t>conference;</w:t>
      </w:r>
      <w:proofErr w:type="gramEnd"/>
    </w:p>
    <w:p w14:paraId="6400D29B" w14:textId="77777777" w:rsidR="00713228" w:rsidRDefault="003F2B5D">
      <w:pPr>
        <w:pStyle w:val="ListParagraph"/>
        <w:numPr>
          <w:ilvl w:val="1"/>
          <w:numId w:val="4"/>
        </w:numPr>
        <w:tabs>
          <w:tab w:val="left" w:pos="1594"/>
          <w:tab w:val="left" w:pos="1597"/>
        </w:tabs>
        <w:spacing w:before="1"/>
        <w:ind w:left="1597" w:right="160" w:hanging="360"/>
        <w:jc w:val="both"/>
        <w:rPr>
          <w:sz w:val="20"/>
        </w:rPr>
      </w:pPr>
      <w:proofErr w:type="gramStart"/>
      <w:r>
        <w:rPr>
          <w:sz w:val="20"/>
        </w:rPr>
        <w:t>during</w:t>
      </w:r>
      <w:proofErr w:type="gramEnd"/>
      <w:r>
        <w:rPr>
          <w:sz w:val="20"/>
        </w:rPr>
        <w:t xml:space="preserve"> the week prior to the conference, the parties must consult with each other for the purpose of clearly identifying all issues and matters in dispute.</w:t>
      </w:r>
    </w:p>
    <w:p w14:paraId="6400D29C" w14:textId="77777777" w:rsidR="00713228" w:rsidRDefault="00713228">
      <w:pPr>
        <w:pStyle w:val="BodyText"/>
        <w:spacing w:before="23"/>
      </w:pPr>
    </w:p>
    <w:p w14:paraId="6400D29D" w14:textId="77777777" w:rsidR="00713228" w:rsidRDefault="003F2B5D">
      <w:pPr>
        <w:pStyle w:val="Heading2"/>
      </w:pPr>
      <w:r>
        <w:t>Usual</w:t>
      </w:r>
      <w:r>
        <w:rPr>
          <w:spacing w:val="-3"/>
        </w:rPr>
        <w:t xml:space="preserve"> </w:t>
      </w:r>
      <w:r>
        <w:t>directions</w:t>
      </w:r>
      <w:r>
        <w:rPr>
          <w:spacing w:val="-7"/>
        </w:rPr>
        <w:t xml:space="preserve"> </w:t>
      </w:r>
      <w:r>
        <w:t>for</w:t>
      </w:r>
      <w:r>
        <w:rPr>
          <w:spacing w:val="-5"/>
        </w:rPr>
        <w:t xml:space="preserve"> </w:t>
      </w:r>
      <w:r>
        <w:rPr>
          <w:spacing w:val="-2"/>
        </w:rPr>
        <w:t>hearing</w:t>
      </w:r>
    </w:p>
    <w:p w14:paraId="6400D29E" w14:textId="77777777" w:rsidR="00713228" w:rsidRDefault="00713228">
      <w:pPr>
        <w:pStyle w:val="BodyText"/>
        <w:rPr>
          <w:b/>
          <w:sz w:val="22"/>
        </w:rPr>
      </w:pPr>
    </w:p>
    <w:p w14:paraId="6400D29F" w14:textId="5E17799D" w:rsidR="00713228" w:rsidRDefault="003F2B5D">
      <w:pPr>
        <w:pStyle w:val="ListParagraph"/>
        <w:numPr>
          <w:ilvl w:val="0"/>
          <w:numId w:val="5"/>
        </w:numPr>
        <w:tabs>
          <w:tab w:val="left" w:pos="584"/>
          <w:tab w:val="left" w:pos="587"/>
        </w:tabs>
        <w:ind w:left="587" w:right="156" w:hanging="428"/>
        <w:jc w:val="both"/>
        <w:rPr>
          <w:sz w:val="20"/>
        </w:rPr>
      </w:pPr>
      <w:r>
        <w:rPr>
          <w:sz w:val="20"/>
        </w:rPr>
        <w:t xml:space="preserve">Matters which </w:t>
      </w:r>
      <w:proofErr w:type="gramStart"/>
      <w:r>
        <w:rPr>
          <w:sz w:val="20"/>
        </w:rPr>
        <w:t>do not resolve</w:t>
      </w:r>
      <w:proofErr w:type="gramEnd"/>
      <w:r>
        <w:rPr>
          <w:sz w:val="20"/>
        </w:rPr>
        <w:t xml:space="preserve"> at conciliation will be allocated to a judicial member of the Commission </w:t>
      </w:r>
      <w:r w:rsidR="002C3EA0">
        <w:rPr>
          <w:sz w:val="20"/>
        </w:rPr>
        <w:t>or the Regi</w:t>
      </w:r>
      <w:r w:rsidR="0040081F">
        <w:rPr>
          <w:sz w:val="20"/>
        </w:rPr>
        <w:t>strar for directions</w:t>
      </w:r>
      <w:r w:rsidR="00FE3EB5">
        <w:rPr>
          <w:sz w:val="20"/>
        </w:rPr>
        <w:t xml:space="preserve"> about</w:t>
      </w:r>
      <w:r w:rsidR="00E5048F">
        <w:rPr>
          <w:sz w:val="20"/>
        </w:rPr>
        <w:t xml:space="preserve"> procedure</w:t>
      </w:r>
      <w:r w:rsidR="0040081F">
        <w:rPr>
          <w:sz w:val="20"/>
        </w:rPr>
        <w:t>. I</w:t>
      </w:r>
      <w:r>
        <w:rPr>
          <w:sz w:val="20"/>
        </w:rPr>
        <w:t xml:space="preserve">f the matter was </w:t>
      </w:r>
      <w:proofErr w:type="gramStart"/>
      <w:r>
        <w:rPr>
          <w:sz w:val="20"/>
        </w:rPr>
        <w:t>conciliated</w:t>
      </w:r>
      <w:proofErr w:type="gramEnd"/>
      <w:r>
        <w:rPr>
          <w:sz w:val="20"/>
        </w:rPr>
        <w:t xml:space="preserve"> by such a member</w:t>
      </w:r>
      <w:r w:rsidR="00FE3EB5">
        <w:rPr>
          <w:sz w:val="20"/>
        </w:rPr>
        <w:t xml:space="preserve"> of the Commission</w:t>
      </w:r>
      <w:r>
        <w:rPr>
          <w:sz w:val="20"/>
        </w:rPr>
        <w:t>, it will be allocated to a</w:t>
      </w:r>
      <w:r>
        <w:rPr>
          <w:spacing w:val="40"/>
          <w:sz w:val="20"/>
        </w:rPr>
        <w:t xml:space="preserve"> </w:t>
      </w:r>
      <w:r>
        <w:rPr>
          <w:sz w:val="20"/>
        </w:rPr>
        <w:t>different judge.</w:t>
      </w:r>
    </w:p>
    <w:p w14:paraId="6400D2A0" w14:textId="3C13C080" w:rsidR="00713228" w:rsidRDefault="003F2B5D">
      <w:pPr>
        <w:pStyle w:val="ListParagraph"/>
        <w:numPr>
          <w:ilvl w:val="0"/>
          <w:numId w:val="5"/>
        </w:numPr>
        <w:tabs>
          <w:tab w:val="left" w:pos="586"/>
        </w:tabs>
        <w:spacing w:before="229"/>
        <w:ind w:left="586" w:hanging="426"/>
        <w:rPr>
          <w:sz w:val="20"/>
        </w:rPr>
      </w:pPr>
      <w:r>
        <w:rPr>
          <w:sz w:val="20"/>
        </w:rPr>
        <w:t>Upon</w:t>
      </w:r>
      <w:r>
        <w:rPr>
          <w:spacing w:val="-5"/>
          <w:sz w:val="20"/>
        </w:rPr>
        <w:t xml:space="preserve"> </w:t>
      </w:r>
      <w:r>
        <w:rPr>
          <w:sz w:val="20"/>
        </w:rPr>
        <w:t>allocation</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matter</w:t>
      </w:r>
      <w:r>
        <w:rPr>
          <w:spacing w:val="-5"/>
          <w:sz w:val="20"/>
        </w:rPr>
        <w:t xml:space="preserve"> </w:t>
      </w:r>
      <w:r>
        <w:rPr>
          <w:sz w:val="20"/>
        </w:rPr>
        <w:t>to</w:t>
      </w:r>
      <w:r>
        <w:rPr>
          <w:spacing w:val="-7"/>
          <w:sz w:val="20"/>
        </w:rPr>
        <w:t xml:space="preserve"> </w:t>
      </w:r>
      <w:r>
        <w:rPr>
          <w:sz w:val="20"/>
        </w:rPr>
        <w:t>a</w:t>
      </w:r>
      <w:r>
        <w:rPr>
          <w:spacing w:val="-6"/>
          <w:sz w:val="20"/>
        </w:rPr>
        <w:t xml:space="preserve"> </w:t>
      </w:r>
      <w:r>
        <w:rPr>
          <w:sz w:val="20"/>
        </w:rPr>
        <w:t>judicial</w:t>
      </w:r>
      <w:r>
        <w:rPr>
          <w:spacing w:val="-5"/>
          <w:sz w:val="20"/>
        </w:rPr>
        <w:t xml:space="preserve"> </w:t>
      </w:r>
      <w:r>
        <w:rPr>
          <w:sz w:val="20"/>
        </w:rPr>
        <w:t>member</w:t>
      </w:r>
      <w:r>
        <w:rPr>
          <w:spacing w:val="-4"/>
          <w:sz w:val="20"/>
        </w:rPr>
        <w:t xml:space="preserve"> </w:t>
      </w:r>
      <w:r>
        <w:rPr>
          <w:sz w:val="20"/>
        </w:rPr>
        <w:t>of</w:t>
      </w:r>
      <w:r>
        <w:rPr>
          <w:spacing w:val="-6"/>
          <w:sz w:val="20"/>
        </w:rPr>
        <w:t xml:space="preserve"> </w:t>
      </w:r>
      <w:r>
        <w:rPr>
          <w:sz w:val="20"/>
        </w:rPr>
        <w:t>the</w:t>
      </w:r>
      <w:r>
        <w:rPr>
          <w:spacing w:val="-7"/>
          <w:sz w:val="20"/>
        </w:rPr>
        <w:t xml:space="preserve"> </w:t>
      </w:r>
      <w:r>
        <w:rPr>
          <w:sz w:val="20"/>
        </w:rPr>
        <w:t>Commission</w:t>
      </w:r>
      <w:r>
        <w:rPr>
          <w:spacing w:val="-4"/>
          <w:sz w:val="20"/>
        </w:rPr>
        <w:t xml:space="preserve"> </w:t>
      </w:r>
      <w:r w:rsidR="00E5048F">
        <w:rPr>
          <w:spacing w:val="-4"/>
          <w:sz w:val="20"/>
        </w:rPr>
        <w:t xml:space="preserve">or the Registrar </w:t>
      </w:r>
      <w:r>
        <w:rPr>
          <w:sz w:val="20"/>
        </w:rPr>
        <w:t>after</w:t>
      </w:r>
      <w:r>
        <w:rPr>
          <w:spacing w:val="-6"/>
          <w:sz w:val="20"/>
        </w:rPr>
        <w:t xml:space="preserve"> </w:t>
      </w:r>
      <w:r>
        <w:rPr>
          <w:spacing w:val="-2"/>
          <w:sz w:val="20"/>
        </w:rPr>
        <w:t>conciliation:</w:t>
      </w:r>
    </w:p>
    <w:p w14:paraId="6400D2A1" w14:textId="77777777" w:rsidR="00713228" w:rsidRDefault="003F2B5D">
      <w:pPr>
        <w:pStyle w:val="ListParagraph"/>
        <w:numPr>
          <w:ilvl w:val="0"/>
          <w:numId w:val="3"/>
        </w:numPr>
        <w:tabs>
          <w:tab w:val="left" w:pos="1274"/>
          <w:tab w:val="left" w:pos="1276"/>
        </w:tabs>
        <w:spacing w:before="1"/>
        <w:ind w:right="160"/>
        <w:rPr>
          <w:sz w:val="20"/>
        </w:rPr>
      </w:pPr>
      <w:r>
        <w:rPr>
          <w:sz w:val="20"/>
        </w:rPr>
        <w:t>the usual directions for proceedings for the recovery of money and civil penalties are set out in Annexure A; and</w:t>
      </w:r>
    </w:p>
    <w:p w14:paraId="6400D2A2" w14:textId="77777777" w:rsidR="00713228" w:rsidRDefault="003F2B5D">
      <w:pPr>
        <w:pStyle w:val="ListParagraph"/>
        <w:numPr>
          <w:ilvl w:val="0"/>
          <w:numId w:val="3"/>
        </w:numPr>
        <w:tabs>
          <w:tab w:val="left" w:pos="1274"/>
        </w:tabs>
        <w:spacing w:line="228" w:lineRule="exact"/>
        <w:ind w:left="1274" w:hanging="394"/>
        <w:rPr>
          <w:sz w:val="20"/>
        </w:rPr>
      </w:pPr>
      <w:r>
        <w:rPr>
          <w:sz w:val="20"/>
        </w:rPr>
        <w:t>the</w:t>
      </w:r>
      <w:r>
        <w:rPr>
          <w:spacing w:val="-7"/>
          <w:sz w:val="20"/>
        </w:rPr>
        <w:t xml:space="preserve"> </w:t>
      </w:r>
      <w:r>
        <w:rPr>
          <w:sz w:val="20"/>
        </w:rPr>
        <w:t>usual</w:t>
      </w:r>
      <w:r>
        <w:rPr>
          <w:spacing w:val="-6"/>
          <w:sz w:val="20"/>
        </w:rPr>
        <w:t xml:space="preserve"> </w:t>
      </w:r>
      <w:r>
        <w:rPr>
          <w:sz w:val="20"/>
        </w:rPr>
        <w:t>directions</w:t>
      </w:r>
      <w:r>
        <w:rPr>
          <w:spacing w:val="-5"/>
          <w:sz w:val="20"/>
        </w:rPr>
        <w:t xml:space="preserve"> </w:t>
      </w:r>
      <w:r>
        <w:rPr>
          <w:sz w:val="20"/>
        </w:rPr>
        <w:t>for</w:t>
      </w:r>
      <w:r>
        <w:rPr>
          <w:spacing w:val="-6"/>
          <w:sz w:val="20"/>
        </w:rPr>
        <w:t xml:space="preserve"> </w:t>
      </w:r>
      <w:r>
        <w:rPr>
          <w:sz w:val="20"/>
        </w:rPr>
        <w:t>unfair</w:t>
      </w:r>
      <w:r>
        <w:rPr>
          <w:spacing w:val="-6"/>
          <w:sz w:val="20"/>
        </w:rPr>
        <w:t xml:space="preserve"> </w:t>
      </w:r>
      <w:r>
        <w:rPr>
          <w:sz w:val="20"/>
        </w:rPr>
        <w:t>contract</w:t>
      </w:r>
      <w:r>
        <w:rPr>
          <w:spacing w:val="-5"/>
          <w:sz w:val="20"/>
        </w:rPr>
        <w:t xml:space="preserve"> </w:t>
      </w:r>
      <w:r>
        <w:rPr>
          <w:sz w:val="20"/>
        </w:rPr>
        <w:t>proceedings</w:t>
      </w:r>
      <w:r>
        <w:rPr>
          <w:spacing w:val="-5"/>
          <w:sz w:val="20"/>
        </w:rPr>
        <w:t xml:space="preserve"> </w:t>
      </w:r>
      <w:r>
        <w:rPr>
          <w:sz w:val="20"/>
        </w:rPr>
        <w:t>are</w:t>
      </w:r>
      <w:r>
        <w:rPr>
          <w:spacing w:val="-7"/>
          <w:sz w:val="20"/>
        </w:rPr>
        <w:t xml:space="preserve"> </w:t>
      </w:r>
      <w:r>
        <w:rPr>
          <w:sz w:val="20"/>
        </w:rPr>
        <w:t>set</w:t>
      </w:r>
      <w:r>
        <w:rPr>
          <w:spacing w:val="-7"/>
          <w:sz w:val="20"/>
        </w:rPr>
        <w:t xml:space="preserve"> </w:t>
      </w:r>
      <w:r>
        <w:rPr>
          <w:sz w:val="20"/>
        </w:rPr>
        <w:t>out</w:t>
      </w:r>
      <w:r>
        <w:rPr>
          <w:spacing w:val="-6"/>
          <w:sz w:val="20"/>
        </w:rPr>
        <w:t xml:space="preserve"> </w:t>
      </w:r>
      <w:r>
        <w:rPr>
          <w:sz w:val="20"/>
        </w:rPr>
        <w:t>in</w:t>
      </w:r>
      <w:r>
        <w:rPr>
          <w:spacing w:val="-7"/>
          <w:sz w:val="20"/>
        </w:rPr>
        <w:t xml:space="preserve"> </w:t>
      </w:r>
      <w:r>
        <w:rPr>
          <w:sz w:val="20"/>
        </w:rPr>
        <w:t>Annexure</w:t>
      </w:r>
      <w:r>
        <w:rPr>
          <w:spacing w:val="-6"/>
          <w:sz w:val="20"/>
        </w:rPr>
        <w:t xml:space="preserve"> </w:t>
      </w:r>
      <w:r>
        <w:rPr>
          <w:spacing w:val="-5"/>
          <w:sz w:val="20"/>
        </w:rPr>
        <w:t>B.</w:t>
      </w:r>
    </w:p>
    <w:p w14:paraId="6400D2A3" w14:textId="77777777" w:rsidR="00713228" w:rsidRDefault="00713228">
      <w:pPr>
        <w:pStyle w:val="BodyText"/>
      </w:pPr>
    </w:p>
    <w:p w14:paraId="6400D2A4" w14:textId="77777777" w:rsidR="00713228" w:rsidRDefault="00713228">
      <w:pPr>
        <w:pStyle w:val="BodyText"/>
        <w:spacing w:before="1"/>
      </w:pPr>
    </w:p>
    <w:p w14:paraId="6400D2A5" w14:textId="77777777" w:rsidR="00713228" w:rsidRDefault="003F2B5D" w:rsidP="00710158">
      <w:pPr>
        <w:ind w:right="159"/>
        <w:jc w:val="right"/>
        <w:rPr>
          <w:b/>
          <w:spacing w:val="-2"/>
          <w:sz w:val="20"/>
        </w:rPr>
      </w:pPr>
      <w:r>
        <w:rPr>
          <w:b/>
          <w:sz w:val="20"/>
        </w:rPr>
        <w:t>Justice</w:t>
      </w:r>
      <w:r>
        <w:rPr>
          <w:b/>
          <w:spacing w:val="-5"/>
          <w:sz w:val="20"/>
        </w:rPr>
        <w:t xml:space="preserve"> </w:t>
      </w:r>
      <w:r>
        <w:rPr>
          <w:b/>
          <w:sz w:val="20"/>
        </w:rPr>
        <w:t>I</w:t>
      </w:r>
      <w:r>
        <w:rPr>
          <w:b/>
          <w:spacing w:val="-7"/>
          <w:sz w:val="20"/>
        </w:rPr>
        <w:t xml:space="preserve"> </w:t>
      </w:r>
      <w:r>
        <w:rPr>
          <w:b/>
          <w:spacing w:val="-2"/>
          <w:sz w:val="20"/>
        </w:rPr>
        <w:t>Taylor</w:t>
      </w:r>
    </w:p>
    <w:p w14:paraId="20870C67" w14:textId="26C44EC7" w:rsidR="00710158" w:rsidRDefault="00710158" w:rsidP="00710158">
      <w:pPr>
        <w:ind w:right="159"/>
        <w:jc w:val="right"/>
        <w:rPr>
          <w:b/>
          <w:spacing w:val="-2"/>
          <w:sz w:val="20"/>
        </w:rPr>
      </w:pPr>
      <w:r>
        <w:rPr>
          <w:b/>
          <w:spacing w:val="-2"/>
          <w:sz w:val="20"/>
        </w:rPr>
        <w:t>President</w:t>
      </w:r>
    </w:p>
    <w:p w14:paraId="5BD3967D" w14:textId="0F7C79C4" w:rsidR="00710158" w:rsidRDefault="00710158" w:rsidP="00710158">
      <w:pPr>
        <w:ind w:right="159"/>
        <w:jc w:val="right"/>
        <w:rPr>
          <w:b/>
          <w:sz w:val="20"/>
        </w:rPr>
      </w:pPr>
      <w:r>
        <w:rPr>
          <w:b/>
          <w:spacing w:val="-2"/>
          <w:sz w:val="20"/>
        </w:rPr>
        <w:t>3 September 2025</w:t>
      </w:r>
    </w:p>
    <w:p w14:paraId="5BAFF0EE" w14:textId="77777777" w:rsidR="00713228" w:rsidRDefault="00713228" w:rsidP="00710158">
      <w:pPr>
        <w:jc w:val="center"/>
        <w:rPr>
          <w:b/>
          <w:spacing w:val="-2"/>
          <w:sz w:val="20"/>
        </w:rPr>
      </w:pPr>
    </w:p>
    <w:p w14:paraId="6400D2A7" w14:textId="77777777" w:rsidR="00710158" w:rsidRDefault="00710158" w:rsidP="00710158">
      <w:pPr>
        <w:rPr>
          <w:sz w:val="20"/>
        </w:rPr>
        <w:sectPr w:rsidR="00710158">
          <w:headerReference w:type="default" r:id="rId8"/>
          <w:pgSz w:w="11910" w:h="16840"/>
          <w:pgMar w:top="1340" w:right="1280" w:bottom="280" w:left="1280" w:header="713" w:footer="0" w:gutter="0"/>
          <w:pgNumType w:start="2"/>
          <w:cols w:space="720"/>
        </w:sectPr>
      </w:pPr>
    </w:p>
    <w:p w14:paraId="6400D2A8" w14:textId="77777777" w:rsidR="00713228" w:rsidRDefault="00713228">
      <w:pPr>
        <w:pStyle w:val="BodyText"/>
        <w:spacing w:before="144"/>
        <w:rPr>
          <w:b/>
        </w:rPr>
      </w:pPr>
    </w:p>
    <w:p w14:paraId="6400D2A9" w14:textId="77777777" w:rsidR="00713228" w:rsidRDefault="003F2B5D">
      <w:pPr>
        <w:ind w:left="315"/>
        <w:rPr>
          <w:b/>
          <w:sz w:val="20"/>
        </w:rPr>
      </w:pPr>
      <w:r>
        <w:rPr>
          <w:b/>
          <w:sz w:val="20"/>
        </w:rPr>
        <w:t>Annexure</w:t>
      </w:r>
      <w:r>
        <w:rPr>
          <w:b/>
          <w:spacing w:val="-5"/>
          <w:sz w:val="20"/>
        </w:rPr>
        <w:t xml:space="preserve"> </w:t>
      </w:r>
      <w:r>
        <w:rPr>
          <w:b/>
          <w:sz w:val="20"/>
        </w:rPr>
        <w:t>A</w:t>
      </w:r>
      <w:r>
        <w:rPr>
          <w:b/>
          <w:spacing w:val="-6"/>
          <w:sz w:val="20"/>
        </w:rPr>
        <w:t xml:space="preserve"> </w:t>
      </w:r>
      <w:r>
        <w:rPr>
          <w:b/>
          <w:sz w:val="20"/>
        </w:rPr>
        <w:t>-</w:t>
      </w:r>
      <w:r>
        <w:rPr>
          <w:b/>
          <w:spacing w:val="-6"/>
          <w:sz w:val="20"/>
        </w:rPr>
        <w:t xml:space="preserve"> </w:t>
      </w:r>
      <w:r>
        <w:rPr>
          <w:b/>
          <w:sz w:val="20"/>
        </w:rPr>
        <w:t>Usual</w:t>
      </w:r>
      <w:r>
        <w:rPr>
          <w:b/>
          <w:spacing w:val="-6"/>
          <w:sz w:val="20"/>
        </w:rPr>
        <w:t xml:space="preserve"> </w:t>
      </w:r>
      <w:r>
        <w:rPr>
          <w:b/>
          <w:sz w:val="20"/>
        </w:rPr>
        <w:t>directions</w:t>
      </w:r>
      <w:r>
        <w:rPr>
          <w:b/>
          <w:spacing w:val="-6"/>
          <w:sz w:val="20"/>
        </w:rPr>
        <w:t xml:space="preserve"> </w:t>
      </w:r>
      <w:r>
        <w:rPr>
          <w:b/>
          <w:sz w:val="20"/>
        </w:rPr>
        <w:t>for</w:t>
      </w:r>
      <w:r>
        <w:rPr>
          <w:b/>
          <w:spacing w:val="-7"/>
          <w:sz w:val="20"/>
        </w:rPr>
        <w:t xml:space="preserve"> </w:t>
      </w:r>
      <w:r>
        <w:rPr>
          <w:b/>
          <w:sz w:val="20"/>
        </w:rPr>
        <w:t>proceedings</w:t>
      </w:r>
      <w:r>
        <w:rPr>
          <w:b/>
          <w:spacing w:val="-7"/>
          <w:sz w:val="20"/>
        </w:rPr>
        <w:t xml:space="preserve"> </w:t>
      </w:r>
      <w:r>
        <w:rPr>
          <w:b/>
          <w:sz w:val="20"/>
        </w:rPr>
        <w:t>for</w:t>
      </w:r>
      <w:r>
        <w:rPr>
          <w:b/>
          <w:spacing w:val="-4"/>
          <w:sz w:val="20"/>
        </w:rPr>
        <w:t xml:space="preserve"> </w:t>
      </w:r>
      <w:r>
        <w:rPr>
          <w:b/>
          <w:sz w:val="20"/>
        </w:rPr>
        <w:t>the</w:t>
      </w:r>
      <w:r>
        <w:rPr>
          <w:b/>
          <w:spacing w:val="-7"/>
          <w:sz w:val="20"/>
        </w:rPr>
        <w:t xml:space="preserve"> </w:t>
      </w:r>
      <w:r>
        <w:rPr>
          <w:b/>
          <w:sz w:val="20"/>
        </w:rPr>
        <w:t>recovery</w:t>
      </w:r>
      <w:r>
        <w:rPr>
          <w:b/>
          <w:spacing w:val="-6"/>
          <w:sz w:val="20"/>
        </w:rPr>
        <w:t xml:space="preserve"> </w:t>
      </w:r>
      <w:r>
        <w:rPr>
          <w:b/>
          <w:sz w:val="20"/>
        </w:rPr>
        <w:t>of</w:t>
      </w:r>
      <w:r>
        <w:rPr>
          <w:b/>
          <w:spacing w:val="-5"/>
          <w:sz w:val="20"/>
        </w:rPr>
        <w:t xml:space="preserve"> </w:t>
      </w:r>
      <w:r>
        <w:rPr>
          <w:b/>
          <w:sz w:val="20"/>
        </w:rPr>
        <w:t>money</w:t>
      </w:r>
      <w:r>
        <w:rPr>
          <w:b/>
          <w:spacing w:val="-6"/>
          <w:sz w:val="20"/>
        </w:rPr>
        <w:t xml:space="preserve"> </w:t>
      </w:r>
      <w:r>
        <w:rPr>
          <w:b/>
          <w:sz w:val="20"/>
        </w:rPr>
        <w:t>and</w:t>
      </w:r>
      <w:r>
        <w:rPr>
          <w:b/>
          <w:spacing w:val="-6"/>
          <w:sz w:val="20"/>
        </w:rPr>
        <w:t xml:space="preserve"> </w:t>
      </w:r>
      <w:r>
        <w:rPr>
          <w:b/>
          <w:sz w:val="20"/>
        </w:rPr>
        <w:t>civil</w:t>
      </w:r>
      <w:r>
        <w:rPr>
          <w:b/>
          <w:spacing w:val="-6"/>
          <w:sz w:val="20"/>
        </w:rPr>
        <w:t xml:space="preserve"> </w:t>
      </w:r>
      <w:r>
        <w:rPr>
          <w:b/>
          <w:spacing w:val="-2"/>
          <w:sz w:val="20"/>
        </w:rPr>
        <w:t>penalties</w:t>
      </w:r>
    </w:p>
    <w:p w14:paraId="6400D2AA" w14:textId="77777777" w:rsidR="00713228" w:rsidRDefault="00713228">
      <w:pPr>
        <w:pStyle w:val="BodyText"/>
        <w:spacing w:before="1"/>
        <w:rPr>
          <w:b/>
        </w:rPr>
      </w:pPr>
    </w:p>
    <w:p w14:paraId="6400D2AB" w14:textId="77777777" w:rsidR="00713228" w:rsidRDefault="003F2B5D">
      <w:pPr>
        <w:pStyle w:val="ListParagraph"/>
        <w:numPr>
          <w:ilvl w:val="0"/>
          <w:numId w:val="2"/>
        </w:numPr>
        <w:tabs>
          <w:tab w:val="left" w:pos="517"/>
          <w:tab w:val="left" w:pos="519"/>
          <w:tab w:val="left" w:leader="underscore" w:pos="8011"/>
        </w:tabs>
        <w:ind w:right="474"/>
        <w:rPr>
          <w:i/>
          <w:sz w:val="20"/>
        </w:rPr>
      </w:pPr>
      <w:r>
        <w:rPr>
          <w:sz w:val="20"/>
        </w:rPr>
        <w:t>The</w:t>
      </w:r>
      <w:r>
        <w:rPr>
          <w:spacing w:val="-11"/>
          <w:sz w:val="20"/>
        </w:rPr>
        <w:t xml:space="preserve"> </w:t>
      </w:r>
      <w:r>
        <w:rPr>
          <w:sz w:val="20"/>
        </w:rPr>
        <w:t>Applicant is to</w:t>
      </w:r>
      <w:r>
        <w:rPr>
          <w:spacing w:val="-1"/>
          <w:sz w:val="20"/>
        </w:rPr>
        <w:t xml:space="preserve"> </w:t>
      </w:r>
      <w:r>
        <w:rPr>
          <w:sz w:val="20"/>
        </w:rPr>
        <w:t>file</w:t>
      </w:r>
      <w:r>
        <w:rPr>
          <w:spacing w:val="-1"/>
          <w:sz w:val="20"/>
        </w:rPr>
        <w:t xml:space="preserve"> </w:t>
      </w:r>
      <w:r>
        <w:rPr>
          <w:sz w:val="20"/>
        </w:rPr>
        <w:t>and serve</w:t>
      </w:r>
      <w:r>
        <w:rPr>
          <w:spacing w:val="-1"/>
          <w:sz w:val="20"/>
        </w:rPr>
        <w:t xml:space="preserve"> </w:t>
      </w:r>
      <w:r>
        <w:rPr>
          <w:sz w:val="20"/>
        </w:rPr>
        <w:t>its outline of</w:t>
      </w:r>
      <w:r>
        <w:rPr>
          <w:spacing w:val="-1"/>
          <w:sz w:val="20"/>
        </w:rPr>
        <w:t xml:space="preserve"> </w:t>
      </w:r>
      <w:r>
        <w:rPr>
          <w:sz w:val="20"/>
        </w:rPr>
        <w:t>submissions of no</w:t>
      </w:r>
      <w:r>
        <w:rPr>
          <w:spacing w:val="-1"/>
          <w:sz w:val="20"/>
        </w:rPr>
        <w:t xml:space="preserve"> </w:t>
      </w:r>
      <w:r>
        <w:rPr>
          <w:sz w:val="20"/>
        </w:rPr>
        <w:t>more</w:t>
      </w:r>
      <w:r>
        <w:rPr>
          <w:spacing w:val="-1"/>
          <w:sz w:val="20"/>
        </w:rPr>
        <w:t xml:space="preserve"> </w:t>
      </w:r>
      <w:r>
        <w:rPr>
          <w:sz w:val="20"/>
        </w:rPr>
        <w:t>than 10 pages in length and any evidence that the Applicant seeks to rely on by 4.00pm on</w:t>
      </w:r>
      <w:r>
        <w:rPr>
          <w:sz w:val="20"/>
        </w:rPr>
        <w:tab/>
        <w:t>(</w:t>
      </w:r>
      <w:r>
        <w:rPr>
          <w:i/>
          <w:sz w:val="20"/>
        </w:rPr>
        <w:t>within</w:t>
      </w:r>
      <w:r>
        <w:rPr>
          <w:i/>
          <w:spacing w:val="-14"/>
          <w:sz w:val="20"/>
        </w:rPr>
        <w:t xml:space="preserve"> </w:t>
      </w:r>
      <w:r>
        <w:rPr>
          <w:i/>
          <w:sz w:val="20"/>
        </w:rPr>
        <w:t>21</w:t>
      </w:r>
    </w:p>
    <w:p w14:paraId="6400D2AC" w14:textId="77777777" w:rsidR="00713228" w:rsidRDefault="003F2B5D">
      <w:pPr>
        <w:spacing w:line="229" w:lineRule="exact"/>
        <w:ind w:left="519"/>
        <w:rPr>
          <w:sz w:val="20"/>
        </w:rPr>
      </w:pPr>
      <w:r>
        <w:rPr>
          <w:i/>
          <w:spacing w:val="-2"/>
          <w:sz w:val="20"/>
        </w:rPr>
        <w:t>days</w:t>
      </w:r>
      <w:r>
        <w:rPr>
          <w:spacing w:val="-2"/>
          <w:sz w:val="20"/>
        </w:rPr>
        <w:t>).</w:t>
      </w:r>
    </w:p>
    <w:p w14:paraId="6400D2AD" w14:textId="77777777" w:rsidR="00713228" w:rsidRDefault="003F2B5D">
      <w:pPr>
        <w:pStyle w:val="ListParagraph"/>
        <w:numPr>
          <w:ilvl w:val="0"/>
          <w:numId w:val="2"/>
        </w:numPr>
        <w:tabs>
          <w:tab w:val="left" w:pos="517"/>
          <w:tab w:val="left" w:pos="519"/>
          <w:tab w:val="left" w:leader="underscore" w:pos="8167"/>
        </w:tabs>
        <w:spacing w:before="161"/>
        <w:ind w:right="257"/>
        <w:rPr>
          <w:i/>
          <w:sz w:val="20"/>
        </w:rPr>
      </w:pPr>
      <w:r>
        <w:rPr>
          <w:sz w:val="20"/>
        </w:rPr>
        <w:t>The</w:t>
      </w:r>
      <w:r>
        <w:rPr>
          <w:spacing w:val="-4"/>
          <w:sz w:val="20"/>
        </w:rPr>
        <w:t xml:space="preserve"> </w:t>
      </w:r>
      <w:r>
        <w:rPr>
          <w:sz w:val="20"/>
        </w:rPr>
        <w:t>Respondent</w:t>
      </w:r>
      <w:r>
        <w:rPr>
          <w:spacing w:val="-2"/>
          <w:sz w:val="20"/>
        </w:rPr>
        <w:t xml:space="preserve"> </w:t>
      </w:r>
      <w:r>
        <w:rPr>
          <w:sz w:val="20"/>
        </w:rPr>
        <w:t>is</w:t>
      </w:r>
      <w:r>
        <w:rPr>
          <w:spacing w:val="-3"/>
          <w:sz w:val="20"/>
        </w:rPr>
        <w:t xml:space="preserve"> </w:t>
      </w:r>
      <w:r>
        <w:rPr>
          <w:sz w:val="20"/>
        </w:rPr>
        <w:t>to</w:t>
      </w:r>
      <w:r>
        <w:rPr>
          <w:spacing w:val="-2"/>
          <w:sz w:val="20"/>
        </w:rPr>
        <w:t xml:space="preserve"> </w:t>
      </w:r>
      <w:r>
        <w:rPr>
          <w:sz w:val="20"/>
        </w:rPr>
        <w:t>file</w:t>
      </w:r>
      <w:r>
        <w:rPr>
          <w:spacing w:val="-4"/>
          <w:sz w:val="20"/>
        </w:rPr>
        <w:t xml:space="preserve"> </w:t>
      </w:r>
      <w:r>
        <w:rPr>
          <w:sz w:val="20"/>
        </w:rPr>
        <w:t>and</w:t>
      </w:r>
      <w:r>
        <w:rPr>
          <w:spacing w:val="-4"/>
          <w:sz w:val="20"/>
        </w:rPr>
        <w:t xml:space="preserve"> </w:t>
      </w:r>
      <w:r>
        <w:rPr>
          <w:sz w:val="20"/>
        </w:rPr>
        <w:t>serve</w:t>
      </w:r>
      <w:r>
        <w:rPr>
          <w:spacing w:val="-4"/>
          <w:sz w:val="20"/>
        </w:rPr>
        <w:t xml:space="preserve"> </w:t>
      </w:r>
      <w:r>
        <w:rPr>
          <w:sz w:val="20"/>
        </w:rPr>
        <w:t>its outline</w:t>
      </w:r>
      <w:r>
        <w:rPr>
          <w:spacing w:val="-4"/>
          <w:sz w:val="20"/>
        </w:rPr>
        <w:t xml:space="preserve"> </w:t>
      </w:r>
      <w:r>
        <w:rPr>
          <w:sz w:val="20"/>
        </w:rPr>
        <w:t>of</w:t>
      </w:r>
      <w:r>
        <w:rPr>
          <w:spacing w:val="-4"/>
          <w:sz w:val="20"/>
        </w:rPr>
        <w:t xml:space="preserve"> </w:t>
      </w:r>
      <w:r>
        <w:rPr>
          <w:sz w:val="20"/>
        </w:rPr>
        <w:t>submissions</w:t>
      </w:r>
      <w:r>
        <w:rPr>
          <w:spacing w:val="-3"/>
          <w:sz w:val="20"/>
        </w:rPr>
        <w:t xml:space="preserve"> </w:t>
      </w:r>
      <w:r>
        <w:rPr>
          <w:sz w:val="20"/>
        </w:rPr>
        <w:t>of</w:t>
      </w:r>
      <w:r>
        <w:rPr>
          <w:spacing w:val="-2"/>
          <w:sz w:val="20"/>
        </w:rPr>
        <w:t xml:space="preserve"> </w:t>
      </w:r>
      <w:r>
        <w:rPr>
          <w:sz w:val="20"/>
        </w:rPr>
        <w:t>no</w:t>
      </w:r>
      <w:r>
        <w:rPr>
          <w:spacing w:val="-2"/>
          <w:sz w:val="20"/>
        </w:rPr>
        <w:t xml:space="preserve"> </w:t>
      </w:r>
      <w:r>
        <w:rPr>
          <w:sz w:val="20"/>
        </w:rPr>
        <w:t>more</w:t>
      </w:r>
      <w:r>
        <w:rPr>
          <w:spacing w:val="-2"/>
          <w:sz w:val="20"/>
        </w:rPr>
        <w:t xml:space="preserve"> </w:t>
      </w:r>
      <w:r>
        <w:rPr>
          <w:sz w:val="20"/>
        </w:rPr>
        <w:t>than</w:t>
      </w:r>
      <w:r>
        <w:rPr>
          <w:spacing w:val="-4"/>
          <w:sz w:val="20"/>
        </w:rPr>
        <w:t xml:space="preserve"> </w:t>
      </w:r>
      <w:r>
        <w:rPr>
          <w:sz w:val="20"/>
        </w:rPr>
        <w:t>10 pages in</w:t>
      </w:r>
      <w:r>
        <w:rPr>
          <w:spacing w:val="-2"/>
          <w:sz w:val="20"/>
        </w:rPr>
        <w:t xml:space="preserve"> </w:t>
      </w:r>
      <w:r>
        <w:rPr>
          <w:sz w:val="20"/>
        </w:rPr>
        <w:t>length and any evidence that the Respondent seeks to rely on by 4.00pm on</w:t>
      </w:r>
      <w:r>
        <w:rPr>
          <w:sz w:val="20"/>
        </w:rPr>
        <w:tab/>
        <w:t>(</w:t>
      </w:r>
      <w:r>
        <w:rPr>
          <w:i/>
          <w:sz w:val="20"/>
        </w:rPr>
        <w:t>within 21</w:t>
      </w:r>
    </w:p>
    <w:p w14:paraId="6400D2AE" w14:textId="39EEA97B" w:rsidR="00713228" w:rsidRDefault="00EC76E5">
      <w:pPr>
        <w:spacing w:before="1"/>
        <w:ind w:left="519"/>
        <w:rPr>
          <w:sz w:val="20"/>
        </w:rPr>
      </w:pPr>
      <w:r>
        <w:rPr>
          <w:i/>
          <w:iCs/>
          <w:spacing w:val="-2"/>
          <w:sz w:val="20"/>
        </w:rPr>
        <w:t>days of service of order 1 material</w:t>
      </w:r>
      <w:r w:rsidR="003F2B5D">
        <w:rPr>
          <w:spacing w:val="-2"/>
          <w:sz w:val="20"/>
        </w:rPr>
        <w:t>).</w:t>
      </w:r>
    </w:p>
    <w:p w14:paraId="6400D2AF" w14:textId="4BB5A932" w:rsidR="00713228" w:rsidRDefault="003F2B5D">
      <w:pPr>
        <w:pStyle w:val="ListParagraph"/>
        <w:numPr>
          <w:ilvl w:val="0"/>
          <w:numId w:val="2"/>
        </w:numPr>
        <w:tabs>
          <w:tab w:val="left" w:pos="517"/>
          <w:tab w:val="left" w:pos="519"/>
          <w:tab w:val="left" w:pos="6153"/>
        </w:tabs>
        <w:spacing w:before="159"/>
        <w:ind w:right="533"/>
        <w:rPr>
          <w:sz w:val="20"/>
        </w:rPr>
      </w:pPr>
      <w:r>
        <w:rPr>
          <w:sz w:val="20"/>
        </w:rPr>
        <w:t>The</w:t>
      </w:r>
      <w:r>
        <w:rPr>
          <w:spacing w:val="-13"/>
          <w:sz w:val="20"/>
        </w:rPr>
        <w:t xml:space="preserve"> </w:t>
      </w:r>
      <w:r>
        <w:rPr>
          <w:sz w:val="20"/>
        </w:rPr>
        <w:t>Applicant</w:t>
      </w:r>
      <w:r>
        <w:rPr>
          <w:spacing w:val="-1"/>
          <w:sz w:val="20"/>
        </w:rPr>
        <w:t xml:space="preserve"> </w:t>
      </w:r>
      <w:r>
        <w:rPr>
          <w:sz w:val="20"/>
        </w:rPr>
        <w:t>is</w:t>
      </w:r>
      <w:r>
        <w:rPr>
          <w:spacing w:val="-2"/>
          <w:sz w:val="20"/>
        </w:rPr>
        <w:t xml:space="preserve"> </w:t>
      </w:r>
      <w:r>
        <w:rPr>
          <w:sz w:val="20"/>
        </w:rPr>
        <w:t>to</w:t>
      </w:r>
      <w:r>
        <w:rPr>
          <w:spacing w:val="-3"/>
          <w:sz w:val="20"/>
        </w:rPr>
        <w:t xml:space="preserve"> </w:t>
      </w:r>
      <w:r>
        <w:rPr>
          <w:sz w:val="20"/>
        </w:rPr>
        <w:t>file</w:t>
      </w:r>
      <w:r>
        <w:rPr>
          <w:spacing w:val="-3"/>
          <w:sz w:val="20"/>
        </w:rPr>
        <w:t xml:space="preserve"> </w:t>
      </w:r>
      <w:r>
        <w:rPr>
          <w:sz w:val="20"/>
        </w:rPr>
        <w:t>and</w:t>
      </w:r>
      <w:r>
        <w:rPr>
          <w:spacing w:val="-1"/>
          <w:sz w:val="20"/>
        </w:rPr>
        <w:t xml:space="preserve"> </w:t>
      </w:r>
      <w:r>
        <w:rPr>
          <w:sz w:val="20"/>
        </w:rPr>
        <w:t>serve</w:t>
      </w:r>
      <w:r>
        <w:rPr>
          <w:spacing w:val="-3"/>
          <w:sz w:val="20"/>
        </w:rPr>
        <w:t xml:space="preserve"> </w:t>
      </w:r>
      <w:r>
        <w:rPr>
          <w:sz w:val="20"/>
        </w:rPr>
        <w:t>its</w:t>
      </w:r>
      <w:r>
        <w:rPr>
          <w:spacing w:val="-2"/>
          <w:sz w:val="20"/>
        </w:rPr>
        <w:t xml:space="preserve"> </w:t>
      </w:r>
      <w:r>
        <w:rPr>
          <w:sz w:val="20"/>
        </w:rPr>
        <w:t>outline</w:t>
      </w:r>
      <w:r>
        <w:rPr>
          <w:spacing w:val="-1"/>
          <w:sz w:val="20"/>
        </w:rPr>
        <w:t xml:space="preserve"> </w:t>
      </w:r>
      <w:r>
        <w:rPr>
          <w:sz w:val="20"/>
        </w:rPr>
        <w:t>of</w:t>
      </w:r>
      <w:r>
        <w:rPr>
          <w:spacing w:val="-3"/>
          <w:sz w:val="20"/>
        </w:rPr>
        <w:t xml:space="preserve"> </w:t>
      </w:r>
      <w:r>
        <w:rPr>
          <w:sz w:val="20"/>
        </w:rPr>
        <w:t>submissions</w:t>
      </w:r>
      <w:r>
        <w:rPr>
          <w:spacing w:val="-2"/>
          <w:sz w:val="20"/>
        </w:rPr>
        <w:t xml:space="preserve"> </w:t>
      </w:r>
      <w:r>
        <w:rPr>
          <w:sz w:val="20"/>
        </w:rPr>
        <w:t>in</w:t>
      </w:r>
      <w:r>
        <w:rPr>
          <w:spacing w:val="-1"/>
          <w:sz w:val="20"/>
        </w:rPr>
        <w:t xml:space="preserve"> </w:t>
      </w:r>
      <w:r>
        <w:rPr>
          <w:sz w:val="20"/>
        </w:rPr>
        <w:t>reply</w:t>
      </w:r>
      <w:r>
        <w:rPr>
          <w:spacing w:val="-2"/>
          <w:sz w:val="20"/>
        </w:rPr>
        <w:t xml:space="preserve"> </w:t>
      </w:r>
      <w:r>
        <w:rPr>
          <w:sz w:val="20"/>
        </w:rPr>
        <w:t>of</w:t>
      </w:r>
      <w:r>
        <w:rPr>
          <w:spacing w:val="-3"/>
          <w:sz w:val="20"/>
        </w:rPr>
        <w:t xml:space="preserve"> </w:t>
      </w:r>
      <w:r>
        <w:rPr>
          <w:sz w:val="20"/>
        </w:rPr>
        <w:t>no</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5</w:t>
      </w:r>
      <w:r>
        <w:rPr>
          <w:spacing w:val="-3"/>
          <w:sz w:val="20"/>
        </w:rPr>
        <w:t xml:space="preserve"> </w:t>
      </w:r>
      <w:r>
        <w:rPr>
          <w:sz w:val="20"/>
        </w:rPr>
        <w:t xml:space="preserve">pages in length and any evidence in reply by 4.00pm on </w:t>
      </w:r>
      <w:r>
        <w:rPr>
          <w:sz w:val="20"/>
          <w:u w:val="single"/>
        </w:rPr>
        <w:tab/>
      </w:r>
      <w:r>
        <w:rPr>
          <w:spacing w:val="40"/>
          <w:sz w:val="20"/>
        </w:rPr>
        <w:t xml:space="preserve"> </w:t>
      </w:r>
      <w:r>
        <w:rPr>
          <w:sz w:val="20"/>
        </w:rPr>
        <w:t>(</w:t>
      </w:r>
      <w:r>
        <w:rPr>
          <w:i/>
          <w:sz w:val="20"/>
        </w:rPr>
        <w:t>within 14 days</w:t>
      </w:r>
      <w:r w:rsidR="00145984">
        <w:rPr>
          <w:i/>
          <w:sz w:val="20"/>
        </w:rPr>
        <w:t xml:space="preserve"> of service of order 2 material</w:t>
      </w:r>
      <w:r>
        <w:rPr>
          <w:sz w:val="20"/>
        </w:rPr>
        <w:t>).</w:t>
      </w:r>
    </w:p>
    <w:p w14:paraId="6400D2B0" w14:textId="77777777" w:rsidR="00713228" w:rsidRDefault="003F2B5D">
      <w:pPr>
        <w:pStyle w:val="ListParagraph"/>
        <w:numPr>
          <w:ilvl w:val="0"/>
          <w:numId w:val="2"/>
        </w:numPr>
        <w:tabs>
          <w:tab w:val="left" w:pos="516"/>
          <w:tab w:val="left" w:pos="518"/>
        </w:tabs>
        <w:spacing w:before="159"/>
        <w:ind w:left="518" w:right="304"/>
        <w:rPr>
          <w:sz w:val="20"/>
        </w:rPr>
      </w:pPr>
      <w:r>
        <w:rPr>
          <w:sz w:val="20"/>
        </w:rPr>
        <w:t>The</w:t>
      </w:r>
      <w:r>
        <w:rPr>
          <w:spacing w:val="-4"/>
          <w:sz w:val="20"/>
        </w:rPr>
        <w:t xml:space="preserve"> </w:t>
      </w:r>
      <w:r>
        <w:rPr>
          <w:sz w:val="20"/>
        </w:rPr>
        <w:t>matter</w:t>
      </w:r>
      <w:r>
        <w:rPr>
          <w:spacing w:val="-1"/>
          <w:sz w:val="20"/>
        </w:rPr>
        <w:t xml:space="preserve"> </w:t>
      </w:r>
      <w:r>
        <w:rPr>
          <w:sz w:val="20"/>
        </w:rPr>
        <w:t>is</w:t>
      </w:r>
      <w:r>
        <w:rPr>
          <w:spacing w:val="-3"/>
          <w:sz w:val="20"/>
        </w:rPr>
        <w:t xml:space="preserve"> </w:t>
      </w:r>
      <w:r>
        <w:rPr>
          <w:sz w:val="20"/>
        </w:rPr>
        <w:t>listed</w:t>
      </w:r>
      <w:r>
        <w:rPr>
          <w:spacing w:val="-4"/>
          <w:sz w:val="20"/>
        </w:rPr>
        <w:t xml:space="preserve"> </w:t>
      </w:r>
      <w:r>
        <w:rPr>
          <w:sz w:val="20"/>
        </w:rPr>
        <w:t>for</w:t>
      </w:r>
      <w:r>
        <w:rPr>
          <w:spacing w:val="-3"/>
          <w:sz w:val="20"/>
        </w:rPr>
        <w:t xml:space="preserve"> </w:t>
      </w:r>
      <w:r>
        <w:rPr>
          <w:sz w:val="20"/>
        </w:rPr>
        <w:t>In</w:t>
      </w:r>
      <w:r>
        <w:rPr>
          <w:spacing w:val="-2"/>
          <w:sz w:val="20"/>
        </w:rPr>
        <w:t xml:space="preserve"> </w:t>
      </w:r>
      <w:r>
        <w:rPr>
          <w:sz w:val="20"/>
        </w:rPr>
        <w:t>Person</w:t>
      </w:r>
      <w:r>
        <w:rPr>
          <w:spacing w:val="-4"/>
          <w:sz w:val="20"/>
        </w:rPr>
        <w:t xml:space="preserve"> </w:t>
      </w:r>
      <w:r>
        <w:rPr>
          <w:sz w:val="20"/>
        </w:rPr>
        <w:t>Compliance</w:t>
      </w:r>
      <w:r>
        <w:rPr>
          <w:spacing w:val="-4"/>
          <w:sz w:val="20"/>
        </w:rPr>
        <w:t xml:space="preserve"> </w:t>
      </w:r>
      <w:r>
        <w:rPr>
          <w:sz w:val="20"/>
        </w:rPr>
        <w:t>Check</w:t>
      </w:r>
      <w:r>
        <w:rPr>
          <w:spacing w:val="-3"/>
          <w:sz w:val="20"/>
        </w:rPr>
        <w:t xml:space="preserve"> </w:t>
      </w:r>
      <w:r>
        <w:rPr>
          <w:sz w:val="20"/>
        </w:rPr>
        <w:t>Hearings</w:t>
      </w:r>
      <w:r>
        <w:rPr>
          <w:spacing w:val="-3"/>
          <w:sz w:val="20"/>
        </w:rPr>
        <w:t xml:space="preserve"> </w:t>
      </w:r>
      <w:r>
        <w:rPr>
          <w:sz w:val="20"/>
        </w:rPr>
        <w:t>at</w:t>
      </w:r>
      <w:r>
        <w:rPr>
          <w:spacing w:val="-4"/>
          <w:sz w:val="20"/>
        </w:rPr>
        <w:t xml:space="preserve"> </w:t>
      </w:r>
      <w:r>
        <w:rPr>
          <w:sz w:val="20"/>
        </w:rPr>
        <w:t>9.15am</w:t>
      </w:r>
      <w:r>
        <w:rPr>
          <w:spacing w:val="-2"/>
          <w:sz w:val="20"/>
        </w:rPr>
        <w:t xml:space="preserve"> </w:t>
      </w:r>
      <w:r>
        <w:rPr>
          <w:sz w:val="20"/>
        </w:rPr>
        <w:t>before</w:t>
      </w:r>
      <w:r>
        <w:rPr>
          <w:spacing w:val="-4"/>
          <w:sz w:val="20"/>
        </w:rPr>
        <w:t xml:space="preserve"> </w:t>
      </w:r>
      <w:r>
        <w:rPr>
          <w:sz w:val="20"/>
        </w:rPr>
        <w:t>the</w:t>
      </w:r>
      <w:r>
        <w:rPr>
          <w:spacing w:val="-4"/>
          <w:sz w:val="20"/>
        </w:rPr>
        <w:t xml:space="preserve"> </w:t>
      </w:r>
      <w:r>
        <w:rPr>
          <w:sz w:val="20"/>
        </w:rPr>
        <w:t>Registrar</w:t>
      </w:r>
      <w:r>
        <w:rPr>
          <w:spacing w:val="-3"/>
          <w:sz w:val="20"/>
        </w:rPr>
        <w:t xml:space="preserve"> </w:t>
      </w:r>
      <w:r>
        <w:rPr>
          <w:sz w:val="20"/>
        </w:rPr>
        <w:t>on the following dates:</w:t>
      </w:r>
    </w:p>
    <w:p w14:paraId="6400D2B1" w14:textId="77777777" w:rsidR="00713228" w:rsidRDefault="003F2B5D">
      <w:pPr>
        <w:pStyle w:val="ListParagraph"/>
        <w:numPr>
          <w:ilvl w:val="1"/>
          <w:numId w:val="2"/>
        </w:numPr>
        <w:tabs>
          <w:tab w:val="left" w:pos="1236"/>
          <w:tab w:val="left" w:pos="1238"/>
        </w:tabs>
        <w:spacing w:before="160"/>
        <w:ind w:right="548"/>
        <w:rPr>
          <w:sz w:val="20"/>
        </w:rPr>
      </w:pPr>
      <w:r>
        <w:rPr>
          <w:sz w:val="20"/>
        </w:rPr>
        <w:t>[</w:t>
      </w:r>
      <w:r>
        <w:rPr>
          <w:i/>
          <w:sz w:val="20"/>
        </w:rPr>
        <w:t>the</w:t>
      </w:r>
      <w:r>
        <w:rPr>
          <w:i/>
          <w:spacing w:val="-2"/>
          <w:sz w:val="20"/>
        </w:rPr>
        <w:t xml:space="preserve"> </w:t>
      </w:r>
      <w:r>
        <w:rPr>
          <w:i/>
          <w:sz w:val="20"/>
        </w:rPr>
        <w:t>Monday</w:t>
      </w:r>
      <w:r>
        <w:rPr>
          <w:i/>
          <w:spacing w:val="-3"/>
          <w:sz w:val="20"/>
        </w:rPr>
        <w:t xml:space="preserve"> </w:t>
      </w:r>
      <w:r>
        <w:rPr>
          <w:i/>
          <w:sz w:val="20"/>
        </w:rPr>
        <w:t>following</w:t>
      </w:r>
      <w:r>
        <w:rPr>
          <w:i/>
          <w:spacing w:val="-4"/>
          <w:sz w:val="20"/>
        </w:rPr>
        <w:t xml:space="preserve"> </w:t>
      </w:r>
      <w:r>
        <w:rPr>
          <w:i/>
          <w:sz w:val="20"/>
        </w:rPr>
        <w:t>the</w:t>
      </w:r>
      <w:r>
        <w:rPr>
          <w:i/>
          <w:spacing w:val="-2"/>
          <w:sz w:val="20"/>
        </w:rPr>
        <w:t xml:space="preserve"> </w:t>
      </w:r>
      <w:r>
        <w:rPr>
          <w:i/>
          <w:sz w:val="20"/>
        </w:rPr>
        <w:t>date</w:t>
      </w:r>
      <w:r>
        <w:rPr>
          <w:i/>
          <w:spacing w:val="-2"/>
          <w:sz w:val="20"/>
        </w:rPr>
        <w:t xml:space="preserve"> </w:t>
      </w:r>
      <w:r>
        <w:rPr>
          <w:i/>
          <w:sz w:val="20"/>
        </w:rPr>
        <w:t>in</w:t>
      </w:r>
      <w:r>
        <w:rPr>
          <w:i/>
          <w:spacing w:val="-4"/>
          <w:sz w:val="20"/>
        </w:rPr>
        <w:t xml:space="preserve"> </w:t>
      </w:r>
      <w:r>
        <w:rPr>
          <w:i/>
          <w:sz w:val="20"/>
        </w:rPr>
        <w:t>order</w:t>
      </w:r>
      <w:r>
        <w:rPr>
          <w:i/>
          <w:spacing w:val="-3"/>
          <w:sz w:val="20"/>
        </w:rPr>
        <w:t xml:space="preserve"> </w:t>
      </w:r>
      <w:r>
        <w:rPr>
          <w:i/>
          <w:sz w:val="20"/>
        </w:rPr>
        <w:t>1</w:t>
      </w:r>
      <w:r>
        <w:rPr>
          <w:sz w:val="20"/>
        </w:rPr>
        <w:t>],</w:t>
      </w:r>
      <w:r>
        <w:rPr>
          <w:spacing w:val="-2"/>
          <w:sz w:val="20"/>
        </w:rPr>
        <w:t xml:space="preserve"> </w:t>
      </w:r>
      <w:r>
        <w:rPr>
          <w:sz w:val="20"/>
        </w:rPr>
        <w:t>which</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vacated</w:t>
      </w:r>
      <w:r>
        <w:rPr>
          <w:spacing w:val="-2"/>
          <w:sz w:val="20"/>
        </w:rPr>
        <w:t xml:space="preserve"> </w:t>
      </w:r>
      <w:r>
        <w:rPr>
          <w:sz w:val="20"/>
        </w:rPr>
        <w:t>if</w:t>
      </w:r>
      <w:r>
        <w:rPr>
          <w:spacing w:val="-2"/>
          <w:sz w:val="20"/>
        </w:rPr>
        <w:t xml:space="preserve"> </w:t>
      </w:r>
      <w:r>
        <w:rPr>
          <w:sz w:val="20"/>
        </w:rPr>
        <w:t>order</w:t>
      </w:r>
      <w:r>
        <w:rPr>
          <w:spacing w:val="-3"/>
          <w:sz w:val="20"/>
        </w:rPr>
        <w:t xml:space="preserve"> </w:t>
      </w:r>
      <w:r>
        <w:rPr>
          <w:sz w:val="20"/>
        </w:rPr>
        <w:t>1</w:t>
      </w:r>
      <w:r>
        <w:rPr>
          <w:spacing w:val="-1"/>
          <w:sz w:val="20"/>
        </w:rPr>
        <w:t xml:space="preserve"> </w:t>
      </w:r>
      <w:r>
        <w:rPr>
          <w:sz w:val="20"/>
        </w:rPr>
        <w:t>is</w:t>
      </w:r>
      <w:r>
        <w:rPr>
          <w:spacing w:val="-3"/>
          <w:sz w:val="20"/>
        </w:rPr>
        <w:t xml:space="preserve"> </w:t>
      </w:r>
      <w:r>
        <w:rPr>
          <w:sz w:val="20"/>
        </w:rPr>
        <w:t xml:space="preserve">complied </w:t>
      </w:r>
      <w:proofErr w:type="gramStart"/>
      <w:r>
        <w:rPr>
          <w:spacing w:val="-2"/>
          <w:sz w:val="20"/>
        </w:rPr>
        <w:t>with;</w:t>
      </w:r>
      <w:proofErr w:type="gramEnd"/>
    </w:p>
    <w:p w14:paraId="6400D2B2" w14:textId="77777777" w:rsidR="00713228" w:rsidRDefault="003F2B5D">
      <w:pPr>
        <w:pStyle w:val="ListParagraph"/>
        <w:numPr>
          <w:ilvl w:val="1"/>
          <w:numId w:val="2"/>
        </w:numPr>
        <w:tabs>
          <w:tab w:val="left" w:pos="1236"/>
          <w:tab w:val="left" w:pos="1238"/>
        </w:tabs>
        <w:spacing w:before="161"/>
        <w:ind w:right="548"/>
        <w:rPr>
          <w:sz w:val="20"/>
        </w:rPr>
      </w:pPr>
      <w:r>
        <w:rPr>
          <w:sz w:val="20"/>
        </w:rPr>
        <w:t>[</w:t>
      </w:r>
      <w:r>
        <w:rPr>
          <w:i/>
          <w:sz w:val="20"/>
        </w:rPr>
        <w:t>the</w:t>
      </w:r>
      <w:r>
        <w:rPr>
          <w:i/>
          <w:spacing w:val="-2"/>
          <w:sz w:val="20"/>
        </w:rPr>
        <w:t xml:space="preserve"> </w:t>
      </w:r>
      <w:r>
        <w:rPr>
          <w:i/>
          <w:sz w:val="20"/>
        </w:rPr>
        <w:t>Monday</w:t>
      </w:r>
      <w:r>
        <w:rPr>
          <w:i/>
          <w:spacing w:val="-3"/>
          <w:sz w:val="20"/>
        </w:rPr>
        <w:t xml:space="preserve"> </w:t>
      </w:r>
      <w:r>
        <w:rPr>
          <w:i/>
          <w:sz w:val="20"/>
        </w:rPr>
        <w:t>following</w:t>
      </w:r>
      <w:r>
        <w:rPr>
          <w:i/>
          <w:spacing w:val="-4"/>
          <w:sz w:val="20"/>
        </w:rPr>
        <w:t xml:space="preserve"> </w:t>
      </w:r>
      <w:r>
        <w:rPr>
          <w:i/>
          <w:sz w:val="20"/>
        </w:rPr>
        <w:t>the</w:t>
      </w:r>
      <w:r>
        <w:rPr>
          <w:i/>
          <w:spacing w:val="-2"/>
          <w:sz w:val="20"/>
        </w:rPr>
        <w:t xml:space="preserve"> </w:t>
      </w:r>
      <w:r>
        <w:rPr>
          <w:i/>
          <w:sz w:val="20"/>
        </w:rPr>
        <w:t>date</w:t>
      </w:r>
      <w:r>
        <w:rPr>
          <w:i/>
          <w:spacing w:val="-2"/>
          <w:sz w:val="20"/>
        </w:rPr>
        <w:t xml:space="preserve"> </w:t>
      </w:r>
      <w:r>
        <w:rPr>
          <w:i/>
          <w:sz w:val="20"/>
        </w:rPr>
        <w:t>in</w:t>
      </w:r>
      <w:r>
        <w:rPr>
          <w:i/>
          <w:spacing w:val="-4"/>
          <w:sz w:val="20"/>
        </w:rPr>
        <w:t xml:space="preserve"> </w:t>
      </w:r>
      <w:r>
        <w:rPr>
          <w:i/>
          <w:sz w:val="20"/>
        </w:rPr>
        <w:t>order</w:t>
      </w:r>
      <w:r>
        <w:rPr>
          <w:i/>
          <w:spacing w:val="-3"/>
          <w:sz w:val="20"/>
        </w:rPr>
        <w:t xml:space="preserve"> </w:t>
      </w:r>
      <w:r>
        <w:rPr>
          <w:i/>
          <w:sz w:val="20"/>
        </w:rPr>
        <w:t>2</w:t>
      </w:r>
      <w:r>
        <w:rPr>
          <w:sz w:val="20"/>
        </w:rPr>
        <w:t>],</w:t>
      </w:r>
      <w:r>
        <w:rPr>
          <w:spacing w:val="-2"/>
          <w:sz w:val="20"/>
        </w:rPr>
        <w:t xml:space="preserve"> </w:t>
      </w:r>
      <w:r>
        <w:rPr>
          <w:sz w:val="20"/>
        </w:rPr>
        <w:t>which</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vacated</w:t>
      </w:r>
      <w:r>
        <w:rPr>
          <w:spacing w:val="-2"/>
          <w:sz w:val="20"/>
        </w:rPr>
        <w:t xml:space="preserve"> </w:t>
      </w:r>
      <w:r>
        <w:rPr>
          <w:sz w:val="20"/>
        </w:rPr>
        <w:t>if</w:t>
      </w:r>
      <w:r>
        <w:rPr>
          <w:spacing w:val="-2"/>
          <w:sz w:val="20"/>
        </w:rPr>
        <w:t xml:space="preserve"> </w:t>
      </w:r>
      <w:r>
        <w:rPr>
          <w:sz w:val="20"/>
        </w:rPr>
        <w:t>order</w:t>
      </w:r>
      <w:r>
        <w:rPr>
          <w:spacing w:val="-3"/>
          <w:sz w:val="20"/>
        </w:rPr>
        <w:t xml:space="preserve"> </w:t>
      </w:r>
      <w:r>
        <w:rPr>
          <w:sz w:val="20"/>
        </w:rPr>
        <w:t>2</w:t>
      </w:r>
      <w:r>
        <w:rPr>
          <w:spacing w:val="-1"/>
          <w:sz w:val="20"/>
        </w:rPr>
        <w:t xml:space="preserve"> </w:t>
      </w:r>
      <w:r>
        <w:rPr>
          <w:sz w:val="20"/>
        </w:rPr>
        <w:t>is</w:t>
      </w:r>
      <w:r>
        <w:rPr>
          <w:spacing w:val="-3"/>
          <w:sz w:val="20"/>
        </w:rPr>
        <w:t xml:space="preserve"> </w:t>
      </w:r>
      <w:r>
        <w:rPr>
          <w:sz w:val="20"/>
        </w:rPr>
        <w:t xml:space="preserve">complied </w:t>
      </w:r>
      <w:proofErr w:type="gramStart"/>
      <w:r>
        <w:rPr>
          <w:spacing w:val="-2"/>
          <w:sz w:val="20"/>
        </w:rPr>
        <w:t>with;</w:t>
      </w:r>
      <w:proofErr w:type="gramEnd"/>
    </w:p>
    <w:p w14:paraId="6400D2B3" w14:textId="77777777" w:rsidR="00713228" w:rsidRDefault="003F2B5D">
      <w:pPr>
        <w:pStyle w:val="ListParagraph"/>
        <w:numPr>
          <w:ilvl w:val="1"/>
          <w:numId w:val="2"/>
        </w:numPr>
        <w:tabs>
          <w:tab w:val="left" w:pos="1238"/>
        </w:tabs>
        <w:spacing w:before="160"/>
        <w:ind w:right="548"/>
        <w:rPr>
          <w:sz w:val="20"/>
        </w:rPr>
      </w:pPr>
      <w:r>
        <w:rPr>
          <w:sz w:val="20"/>
        </w:rPr>
        <w:t>[</w:t>
      </w:r>
      <w:r>
        <w:rPr>
          <w:i/>
          <w:sz w:val="20"/>
        </w:rPr>
        <w:t>the</w:t>
      </w:r>
      <w:r>
        <w:rPr>
          <w:i/>
          <w:spacing w:val="-2"/>
          <w:sz w:val="20"/>
        </w:rPr>
        <w:t xml:space="preserve"> </w:t>
      </w:r>
      <w:r>
        <w:rPr>
          <w:i/>
          <w:sz w:val="20"/>
        </w:rPr>
        <w:t>Monday</w:t>
      </w:r>
      <w:r>
        <w:rPr>
          <w:i/>
          <w:spacing w:val="-3"/>
          <w:sz w:val="20"/>
        </w:rPr>
        <w:t xml:space="preserve"> </w:t>
      </w:r>
      <w:r>
        <w:rPr>
          <w:i/>
          <w:sz w:val="20"/>
        </w:rPr>
        <w:t>following</w:t>
      </w:r>
      <w:r>
        <w:rPr>
          <w:i/>
          <w:spacing w:val="-4"/>
          <w:sz w:val="20"/>
        </w:rPr>
        <w:t xml:space="preserve"> </w:t>
      </w:r>
      <w:r>
        <w:rPr>
          <w:i/>
          <w:sz w:val="20"/>
        </w:rPr>
        <w:t>the</w:t>
      </w:r>
      <w:r>
        <w:rPr>
          <w:i/>
          <w:spacing w:val="-2"/>
          <w:sz w:val="20"/>
        </w:rPr>
        <w:t xml:space="preserve"> </w:t>
      </w:r>
      <w:r>
        <w:rPr>
          <w:i/>
          <w:sz w:val="20"/>
        </w:rPr>
        <w:t>date</w:t>
      </w:r>
      <w:r>
        <w:rPr>
          <w:i/>
          <w:spacing w:val="-2"/>
          <w:sz w:val="20"/>
        </w:rPr>
        <w:t xml:space="preserve"> </w:t>
      </w:r>
      <w:r>
        <w:rPr>
          <w:i/>
          <w:sz w:val="20"/>
        </w:rPr>
        <w:t>in</w:t>
      </w:r>
      <w:r>
        <w:rPr>
          <w:i/>
          <w:spacing w:val="-4"/>
          <w:sz w:val="20"/>
        </w:rPr>
        <w:t xml:space="preserve"> </w:t>
      </w:r>
      <w:r>
        <w:rPr>
          <w:i/>
          <w:sz w:val="20"/>
        </w:rPr>
        <w:t>order</w:t>
      </w:r>
      <w:r>
        <w:rPr>
          <w:i/>
          <w:spacing w:val="-3"/>
          <w:sz w:val="20"/>
        </w:rPr>
        <w:t xml:space="preserve"> </w:t>
      </w:r>
      <w:r>
        <w:rPr>
          <w:i/>
          <w:sz w:val="20"/>
        </w:rPr>
        <w:t>3</w:t>
      </w:r>
      <w:r>
        <w:rPr>
          <w:sz w:val="20"/>
        </w:rPr>
        <w:t>],</w:t>
      </w:r>
      <w:r>
        <w:rPr>
          <w:spacing w:val="-2"/>
          <w:sz w:val="20"/>
        </w:rPr>
        <w:t xml:space="preserve"> </w:t>
      </w:r>
      <w:r>
        <w:rPr>
          <w:sz w:val="20"/>
        </w:rPr>
        <w:t>which</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vacated</w:t>
      </w:r>
      <w:r>
        <w:rPr>
          <w:spacing w:val="-2"/>
          <w:sz w:val="20"/>
        </w:rPr>
        <w:t xml:space="preserve"> </w:t>
      </w:r>
      <w:r>
        <w:rPr>
          <w:sz w:val="20"/>
        </w:rPr>
        <w:t>if</w:t>
      </w:r>
      <w:r>
        <w:rPr>
          <w:spacing w:val="-2"/>
          <w:sz w:val="20"/>
        </w:rPr>
        <w:t xml:space="preserve"> </w:t>
      </w:r>
      <w:r>
        <w:rPr>
          <w:sz w:val="20"/>
        </w:rPr>
        <w:t>order</w:t>
      </w:r>
      <w:r>
        <w:rPr>
          <w:spacing w:val="-3"/>
          <w:sz w:val="20"/>
        </w:rPr>
        <w:t xml:space="preserve"> </w:t>
      </w:r>
      <w:r>
        <w:rPr>
          <w:sz w:val="20"/>
        </w:rPr>
        <w:t>3</w:t>
      </w:r>
      <w:r>
        <w:rPr>
          <w:spacing w:val="-1"/>
          <w:sz w:val="20"/>
        </w:rPr>
        <w:t xml:space="preserve"> </w:t>
      </w:r>
      <w:r>
        <w:rPr>
          <w:sz w:val="20"/>
        </w:rPr>
        <w:t>is</w:t>
      </w:r>
      <w:r>
        <w:rPr>
          <w:spacing w:val="-3"/>
          <w:sz w:val="20"/>
        </w:rPr>
        <w:t xml:space="preserve"> </w:t>
      </w:r>
      <w:r>
        <w:rPr>
          <w:sz w:val="20"/>
        </w:rPr>
        <w:t xml:space="preserve">complied </w:t>
      </w:r>
      <w:r>
        <w:rPr>
          <w:spacing w:val="-2"/>
          <w:sz w:val="20"/>
        </w:rPr>
        <w:t>with.</w:t>
      </w:r>
    </w:p>
    <w:p w14:paraId="6400D2B4" w14:textId="77777777" w:rsidR="00713228" w:rsidRDefault="003F2B5D">
      <w:pPr>
        <w:pStyle w:val="ListParagraph"/>
        <w:numPr>
          <w:ilvl w:val="0"/>
          <w:numId w:val="2"/>
        </w:numPr>
        <w:tabs>
          <w:tab w:val="left" w:pos="516"/>
          <w:tab w:val="left" w:pos="518"/>
        </w:tabs>
        <w:spacing w:before="159"/>
        <w:ind w:left="518" w:right="519"/>
        <w:rPr>
          <w:sz w:val="20"/>
        </w:rPr>
      </w:pPr>
      <w:r>
        <w:rPr>
          <w:sz w:val="20"/>
        </w:rPr>
        <w:t>Evidence</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proceedings</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given</w:t>
      </w:r>
      <w:r>
        <w:rPr>
          <w:spacing w:val="-4"/>
          <w:sz w:val="20"/>
        </w:rPr>
        <w:t xml:space="preserve"> </w:t>
      </w:r>
      <w:r>
        <w:rPr>
          <w:sz w:val="20"/>
        </w:rPr>
        <w:t>by</w:t>
      </w:r>
      <w:r>
        <w:rPr>
          <w:spacing w:val="-3"/>
          <w:sz w:val="20"/>
        </w:rPr>
        <w:t xml:space="preserve"> </w:t>
      </w:r>
      <w:r>
        <w:rPr>
          <w:sz w:val="20"/>
        </w:rPr>
        <w:t>way</w:t>
      </w:r>
      <w:r>
        <w:rPr>
          <w:spacing w:val="-3"/>
          <w:sz w:val="20"/>
        </w:rPr>
        <w:t xml:space="preserve"> </w:t>
      </w:r>
      <w:r>
        <w:rPr>
          <w:sz w:val="20"/>
        </w:rPr>
        <w:t>of</w:t>
      </w:r>
      <w:r>
        <w:rPr>
          <w:spacing w:val="-2"/>
          <w:sz w:val="20"/>
        </w:rPr>
        <w:t xml:space="preserve"> </w:t>
      </w:r>
      <w:r>
        <w:rPr>
          <w:sz w:val="20"/>
        </w:rPr>
        <w:t>affidavits</w:t>
      </w:r>
      <w:r>
        <w:rPr>
          <w:spacing w:val="-3"/>
          <w:sz w:val="20"/>
        </w:rPr>
        <w:t xml:space="preserve"> </w:t>
      </w:r>
      <w:r>
        <w:rPr>
          <w:sz w:val="20"/>
        </w:rPr>
        <w:t>along</w:t>
      </w:r>
      <w:r>
        <w:rPr>
          <w:spacing w:val="-2"/>
          <w:sz w:val="20"/>
        </w:rPr>
        <w:t xml:space="preserve"> </w:t>
      </w:r>
      <w:r>
        <w:rPr>
          <w:sz w:val="20"/>
        </w:rPr>
        <w:t>with</w:t>
      </w:r>
      <w:r>
        <w:rPr>
          <w:spacing w:val="-4"/>
          <w:sz w:val="20"/>
        </w:rPr>
        <w:t xml:space="preserve"> </w:t>
      </w:r>
      <w:r>
        <w:rPr>
          <w:sz w:val="20"/>
        </w:rPr>
        <w:t>relevant</w:t>
      </w:r>
      <w:r>
        <w:rPr>
          <w:spacing w:val="-4"/>
          <w:sz w:val="20"/>
        </w:rPr>
        <w:t xml:space="preserve"> </w:t>
      </w:r>
      <w:r>
        <w:rPr>
          <w:sz w:val="20"/>
        </w:rPr>
        <w:t>documents filed and served by a party.</w:t>
      </w:r>
    </w:p>
    <w:p w14:paraId="6400D2B5" w14:textId="77777777" w:rsidR="00713228" w:rsidRDefault="003F2B5D">
      <w:pPr>
        <w:pStyle w:val="ListParagraph"/>
        <w:numPr>
          <w:ilvl w:val="0"/>
          <w:numId w:val="2"/>
        </w:numPr>
        <w:tabs>
          <w:tab w:val="left" w:pos="516"/>
          <w:tab w:val="left" w:pos="3140"/>
        </w:tabs>
        <w:spacing w:before="162"/>
        <w:ind w:left="516" w:hanging="358"/>
        <w:rPr>
          <w:sz w:val="20"/>
        </w:rPr>
      </w:pPr>
      <w:r>
        <w:rPr>
          <w:sz w:val="20"/>
        </w:rPr>
        <w:t xml:space="preserve">By 4.00pm on </w:t>
      </w:r>
      <w:r>
        <w:rPr>
          <w:sz w:val="20"/>
          <w:u w:val="single"/>
        </w:rPr>
        <w:tab/>
      </w:r>
      <w:r>
        <w:rPr>
          <w:sz w:val="20"/>
        </w:rPr>
        <w:t>,</w:t>
      </w:r>
      <w:r>
        <w:rPr>
          <w:spacing w:val="-5"/>
          <w:sz w:val="20"/>
        </w:rPr>
        <w:t xml:space="preserve"> </w:t>
      </w:r>
      <w:r>
        <w:rPr>
          <w:sz w:val="20"/>
        </w:rPr>
        <w:t>the</w:t>
      </w:r>
      <w:r>
        <w:rPr>
          <w:spacing w:val="-5"/>
          <w:sz w:val="20"/>
        </w:rPr>
        <w:t xml:space="preserve"> </w:t>
      </w:r>
      <w:r>
        <w:rPr>
          <w:sz w:val="20"/>
        </w:rPr>
        <w:t>parties</w:t>
      </w:r>
      <w:r>
        <w:rPr>
          <w:spacing w:val="-1"/>
          <w:sz w:val="20"/>
        </w:rPr>
        <w:t xml:space="preserve"> </w:t>
      </w:r>
      <w:r>
        <w:rPr>
          <w:sz w:val="20"/>
        </w:rPr>
        <w:t>are</w:t>
      </w:r>
      <w:r>
        <w:rPr>
          <w:spacing w:val="-5"/>
          <w:sz w:val="20"/>
        </w:rPr>
        <w:t xml:space="preserve"> to:</w:t>
      </w:r>
    </w:p>
    <w:p w14:paraId="6400D2B6" w14:textId="77777777" w:rsidR="00713228" w:rsidRDefault="003F2B5D">
      <w:pPr>
        <w:pStyle w:val="ListParagraph"/>
        <w:numPr>
          <w:ilvl w:val="1"/>
          <w:numId w:val="2"/>
        </w:numPr>
        <w:tabs>
          <w:tab w:val="left" w:pos="1236"/>
        </w:tabs>
        <w:spacing w:before="159"/>
        <w:ind w:left="1236" w:hanging="358"/>
        <w:rPr>
          <w:sz w:val="20"/>
        </w:rPr>
      </w:pPr>
      <w:r>
        <w:rPr>
          <w:sz w:val="20"/>
        </w:rPr>
        <w:t>give</w:t>
      </w:r>
      <w:r>
        <w:rPr>
          <w:spacing w:val="-8"/>
          <w:sz w:val="20"/>
        </w:rPr>
        <w:t xml:space="preserve"> </w:t>
      </w:r>
      <w:r>
        <w:rPr>
          <w:sz w:val="20"/>
        </w:rPr>
        <w:t>notice</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opposing</w:t>
      </w:r>
      <w:r>
        <w:rPr>
          <w:spacing w:val="-5"/>
          <w:sz w:val="20"/>
        </w:rPr>
        <w:t xml:space="preserve"> </w:t>
      </w:r>
      <w:r>
        <w:rPr>
          <w:sz w:val="20"/>
        </w:rPr>
        <w:t>party</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witnesses</w:t>
      </w:r>
      <w:r>
        <w:rPr>
          <w:spacing w:val="-6"/>
          <w:sz w:val="20"/>
        </w:rPr>
        <w:t xml:space="preserve"> </w:t>
      </w:r>
      <w:r>
        <w:rPr>
          <w:sz w:val="20"/>
        </w:rPr>
        <w:t>required</w:t>
      </w:r>
      <w:r>
        <w:rPr>
          <w:spacing w:val="-7"/>
          <w:sz w:val="20"/>
        </w:rPr>
        <w:t xml:space="preserve"> </w:t>
      </w:r>
      <w:r>
        <w:rPr>
          <w:sz w:val="20"/>
        </w:rPr>
        <w:t>for</w:t>
      </w:r>
      <w:r>
        <w:rPr>
          <w:spacing w:val="-7"/>
          <w:sz w:val="20"/>
        </w:rPr>
        <w:t xml:space="preserve"> </w:t>
      </w:r>
      <w:r>
        <w:rPr>
          <w:sz w:val="20"/>
        </w:rPr>
        <w:t>cross-examination;</w:t>
      </w:r>
      <w:r>
        <w:rPr>
          <w:spacing w:val="-6"/>
          <w:sz w:val="20"/>
        </w:rPr>
        <w:t xml:space="preserve"> </w:t>
      </w:r>
      <w:r>
        <w:rPr>
          <w:spacing w:val="-5"/>
          <w:sz w:val="20"/>
        </w:rPr>
        <w:t>and</w:t>
      </w:r>
    </w:p>
    <w:p w14:paraId="6400D2B7" w14:textId="77777777" w:rsidR="00713228" w:rsidRDefault="003F2B5D">
      <w:pPr>
        <w:pStyle w:val="ListParagraph"/>
        <w:numPr>
          <w:ilvl w:val="1"/>
          <w:numId w:val="2"/>
        </w:numPr>
        <w:tabs>
          <w:tab w:val="left" w:pos="1236"/>
        </w:tabs>
        <w:spacing w:before="161"/>
        <w:ind w:left="1236" w:hanging="358"/>
        <w:rPr>
          <w:sz w:val="20"/>
        </w:rPr>
      </w:pPr>
      <w:r>
        <w:rPr>
          <w:sz w:val="20"/>
        </w:rPr>
        <w:t>file</w:t>
      </w:r>
      <w:r>
        <w:rPr>
          <w:spacing w:val="-6"/>
          <w:sz w:val="20"/>
        </w:rPr>
        <w:t xml:space="preserve"> </w:t>
      </w:r>
      <w:r>
        <w:rPr>
          <w:sz w:val="20"/>
        </w:rPr>
        <w:t>and</w:t>
      </w:r>
      <w:r>
        <w:rPr>
          <w:spacing w:val="-6"/>
          <w:sz w:val="20"/>
        </w:rPr>
        <w:t xml:space="preserve"> </w:t>
      </w:r>
      <w:r>
        <w:rPr>
          <w:sz w:val="20"/>
        </w:rPr>
        <w:t>serve</w:t>
      </w:r>
      <w:r>
        <w:rPr>
          <w:spacing w:val="-6"/>
          <w:sz w:val="20"/>
        </w:rPr>
        <w:t xml:space="preserve"> </w:t>
      </w:r>
      <w:r>
        <w:rPr>
          <w:sz w:val="20"/>
        </w:rPr>
        <w:t>an</w:t>
      </w:r>
      <w:r>
        <w:rPr>
          <w:spacing w:val="-6"/>
          <w:sz w:val="20"/>
        </w:rPr>
        <w:t xml:space="preserve"> </w:t>
      </w:r>
      <w:r>
        <w:rPr>
          <w:sz w:val="20"/>
        </w:rPr>
        <w:t>electronic</w:t>
      </w:r>
      <w:r>
        <w:rPr>
          <w:spacing w:val="-2"/>
          <w:sz w:val="20"/>
        </w:rPr>
        <w:t xml:space="preserve"> </w:t>
      </w:r>
      <w:r>
        <w:rPr>
          <w:sz w:val="20"/>
        </w:rPr>
        <w:t>Court</w:t>
      </w:r>
      <w:r>
        <w:rPr>
          <w:spacing w:val="-4"/>
          <w:sz w:val="20"/>
        </w:rPr>
        <w:t xml:space="preserve"> </w:t>
      </w:r>
      <w:r>
        <w:rPr>
          <w:sz w:val="20"/>
        </w:rPr>
        <w:t>Book</w:t>
      </w:r>
      <w:r>
        <w:rPr>
          <w:spacing w:val="-2"/>
          <w:sz w:val="20"/>
        </w:rPr>
        <w:t xml:space="preserve"> </w:t>
      </w:r>
      <w:r>
        <w:rPr>
          <w:sz w:val="20"/>
        </w:rPr>
        <w:t>in</w:t>
      </w:r>
      <w:r>
        <w:rPr>
          <w:spacing w:val="-6"/>
          <w:sz w:val="20"/>
        </w:rPr>
        <w:t xml:space="preserve"> </w:t>
      </w:r>
      <w:r>
        <w:rPr>
          <w:sz w:val="20"/>
        </w:rPr>
        <w:t>the</w:t>
      </w:r>
      <w:r>
        <w:rPr>
          <w:spacing w:val="-6"/>
          <w:sz w:val="20"/>
        </w:rPr>
        <w:t xml:space="preserve"> </w:t>
      </w:r>
      <w:r>
        <w:rPr>
          <w:sz w:val="20"/>
        </w:rPr>
        <w:t>form</w:t>
      </w:r>
      <w:r>
        <w:rPr>
          <w:spacing w:val="-5"/>
          <w:sz w:val="20"/>
        </w:rPr>
        <w:t xml:space="preserve"> </w:t>
      </w:r>
      <w:r>
        <w:rPr>
          <w:sz w:val="20"/>
        </w:rPr>
        <w:t>required</w:t>
      </w:r>
      <w:r>
        <w:rPr>
          <w:spacing w:val="-4"/>
          <w:sz w:val="20"/>
        </w:rPr>
        <w:t xml:space="preserve"> </w:t>
      </w:r>
      <w:r>
        <w:rPr>
          <w:sz w:val="20"/>
        </w:rPr>
        <w:t>by</w:t>
      </w:r>
      <w:r>
        <w:rPr>
          <w:spacing w:val="-5"/>
          <w:sz w:val="20"/>
        </w:rPr>
        <w:t xml:space="preserve"> </w:t>
      </w:r>
      <w:r>
        <w:rPr>
          <w:sz w:val="20"/>
        </w:rPr>
        <w:t>Practice</w:t>
      </w:r>
      <w:r>
        <w:rPr>
          <w:spacing w:val="-6"/>
          <w:sz w:val="20"/>
        </w:rPr>
        <w:t xml:space="preserve"> </w:t>
      </w:r>
      <w:r>
        <w:rPr>
          <w:sz w:val="20"/>
        </w:rPr>
        <w:t>Note</w:t>
      </w:r>
      <w:r>
        <w:rPr>
          <w:spacing w:val="-6"/>
          <w:sz w:val="20"/>
        </w:rPr>
        <w:t xml:space="preserve"> </w:t>
      </w:r>
      <w:r>
        <w:rPr>
          <w:spacing w:val="-5"/>
          <w:sz w:val="20"/>
        </w:rPr>
        <w:t>32.</w:t>
      </w:r>
    </w:p>
    <w:p w14:paraId="6400D2B8" w14:textId="77777777" w:rsidR="00713228" w:rsidRDefault="003F2B5D">
      <w:pPr>
        <w:pStyle w:val="ListParagraph"/>
        <w:numPr>
          <w:ilvl w:val="0"/>
          <w:numId w:val="2"/>
        </w:numPr>
        <w:tabs>
          <w:tab w:val="left" w:pos="515"/>
          <w:tab w:val="left" w:pos="517"/>
          <w:tab w:val="left" w:pos="3251"/>
        </w:tabs>
        <w:spacing w:before="159"/>
        <w:ind w:left="517" w:right="756"/>
        <w:rPr>
          <w:sz w:val="20"/>
        </w:rPr>
      </w:pPr>
      <w:r>
        <w:rPr>
          <w:sz w:val="20"/>
        </w:rPr>
        <w:t xml:space="preserve">By 4.00pm on </w:t>
      </w:r>
      <w:r>
        <w:rPr>
          <w:sz w:val="20"/>
          <w:u w:val="single"/>
        </w:rPr>
        <w:tab/>
      </w:r>
      <w:r>
        <w:rPr>
          <w:sz w:val="20"/>
        </w:rPr>
        <w:t>,</w:t>
      </w:r>
      <w:r>
        <w:rPr>
          <w:spacing w:val="-2"/>
          <w:sz w:val="20"/>
        </w:rPr>
        <w:t xml:space="preserve"> </w:t>
      </w:r>
      <w:r>
        <w:rPr>
          <w:sz w:val="20"/>
        </w:rPr>
        <w:t>the</w:t>
      </w:r>
      <w:r>
        <w:rPr>
          <w:spacing w:val="-2"/>
          <w:sz w:val="20"/>
        </w:rPr>
        <w:t xml:space="preserve"> </w:t>
      </w:r>
      <w:r>
        <w:rPr>
          <w:sz w:val="20"/>
        </w:rPr>
        <w:t>parties</w:t>
      </w:r>
      <w:r>
        <w:rPr>
          <w:spacing w:val="-3"/>
          <w:sz w:val="20"/>
        </w:rPr>
        <w:t xml:space="preserve"> </w:t>
      </w:r>
      <w:r>
        <w:rPr>
          <w:sz w:val="20"/>
        </w:rPr>
        <w:t>are</w:t>
      </w:r>
      <w:r>
        <w:rPr>
          <w:spacing w:val="-4"/>
          <w:sz w:val="20"/>
        </w:rPr>
        <w:t xml:space="preserve"> </w:t>
      </w:r>
      <w:r>
        <w:rPr>
          <w:sz w:val="20"/>
        </w:rPr>
        <w:t>to</w:t>
      </w:r>
      <w:r>
        <w:rPr>
          <w:spacing w:val="-4"/>
          <w:sz w:val="20"/>
        </w:rPr>
        <w:t xml:space="preserve"> </w:t>
      </w:r>
      <w:r>
        <w:rPr>
          <w:sz w:val="20"/>
        </w:rPr>
        <w:t>file</w:t>
      </w:r>
      <w:r>
        <w:rPr>
          <w:spacing w:val="-2"/>
          <w:sz w:val="20"/>
        </w:rPr>
        <w:t xml:space="preserve"> </w:t>
      </w:r>
      <w:r>
        <w:rPr>
          <w:sz w:val="20"/>
        </w:rPr>
        <w:t>and</w:t>
      </w:r>
      <w:r>
        <w:rPr>
          <w:spacing w:val="-4"/>
          <w:sz w:val="20"/>
        </w:rPr>
        <w:t xml:space="preserve"> </w:t>
      </w:r>
      <w:r>
        <w:rPr>
          <w:sz w:val="20"/>
        </w:rPr>
        <w:t>serve</w:t>
      </w:r>
      <w:r>
        <w:rPr>
          <w:spacing w:val="-4"/>
          <w:sz w:val="20"/>
        </w:rPr>
        <w:t xml:space="preserve"> </w:t>
      </w:r>
      <w:r>
        <w:rPr>
          <w:sz w:val="20"/>
        </w:rPr>
        <w:t>a</w:t>
      </w:r>
      <w:r>
        <w:rPr>
          <w:spacing w:val="-4"/>
          <w:sz w:val="20"/>
        </w:rPr>
        <w:t xml:space="preserve"> </w:t>
      </w:r>
      <w:r>
        <w:rPr>
          <w:sz w:val="20"/>
        </w:rPr>
        <w:t>joint</w:t>
      </w:r>
      <w:r>
        <w:rPr>
          <w:spacing w:val="-2"/>
          <w:sz w:val="20"/>
        </w:rPr>
        <w:t xml:space="preserve"> </w:t>
      </w:r>
      <w:r>
        <w:rPr>
          <w:sz w:val="20"/>
        </w:rPr>
        <w:t>list</w:t>
      </w:r>
      <w:r>
        <w:rPr>
          <w:spacing w:val="-2"/>
          <w:sz w:val="20"/>
        </w:rPr>
        <w:t xml:space="preserve"> </w:t>
      </w:r>
      <w:r>
        <w:rPr>
          <w:sz w:val="20"/>
        </w:rPr>
        <w:t>of</w:t>
      </w:r>
      <w:r>
        <w:rPr>
          <w:spacing w:val="-4"/>
          <w:sz w:val="20"/>
        </w:rPr>
        <w:t xml:space="preserve"> </w:t>
      </w:r>
      <w:r>
        <w:rPr>
          <w:sz w:val="20"/>
        </w:rPr>
        <w:t>authorities</w:t>
      </w:r>
      <w:r>
        <w:rPr>
          <w:spacing w:val="-3"/>
          <w:sz w:val="20"/>
        </w:rPr>
        <w:t xml:space="preserve"> </w:t>
      </w:r>
      <w:r>
        <w:rPr>
          <w:sz w:val="20"/>
        </w:rPr>
        <w:t>and legislation along with a joint authorities bundle in accordance with Practice Note 2A.</w:t>
      </w:r>
    </w:p>
    <w:p w14:paraId="6400D2B9" w14:textId="77777777" w:rsidR="00713228" w:rsidRDefault="003F2B5D">
      <w:pPr>
        <w:pStyle w:val="ListParagraph"/>
        <w:numPr>
          <w:ilvl w:val="0"/>
          <w:numId w:val="2"/>
        </w:numPr>
        <w:tabs>
          <w:tab w:val="left" w:pos="515"/>
          <w:tab w:val="left" w:pos="517"/>
        </w:tabs>
        <w:spacing w:before="161"/>
        <w:ind w:left="517" w:right="614"/>
        <w:rPr>
          <w:sz w:val="20"/>
        </w:rPr>
      </w:pPr>
      <w:r>
        <w:rPr>
          <w:sz w:val="20"/>
        </w:rPr>
        <w:t>Without</w:t>
      </w:r>
      <w:r>
        <w:rPr>
          <w:spacing w:val="-4"/>
          <w:sz w:val="20"/>
        </w:rPr>
        <w:t xml:space="preserve"> </w:t>
      </w:r>
      <w:r>
        <w:rPr>
          <w:sz w:val="20"/>
        </w:rPr>
        <w:t>prior</w:t>
      </w:r>
      <w:r>
        <w:rPr>
          <w:spacing w:val="-3"/>
          <w:sz w:val="20"/>
        </w:rPr>
        <w:t xml:space="preserve"> </w:t>
      </w:r>
      <w:r>
        <w:rPr>
          <w:sz w:val="20"/>
        </w:rPr>
        <w:t>leave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Commission,</w:t>
      </w:r>
      <w:r>
        <w:rPr>
          <w:spacing w:val="-2"/>
          <w:sz w:val="20"/>
        </w:rPr>
        <w:t xml:space="preserve"> </w:t>
      </w:r>
      <w:r>
        <w:rPr>
          <w:sz w:val="20"/>
        </w:rPr>
        <w:t>no</w:t>
      </w:r>
      <w:r>
        <w:rPr>
          <w:spacing w:val="-4"/>
          <w:sz w:val="20"/>
        </w:rPr>
        <w:t xml:space="preserve"> </w:t>
      </w:r>
      <w:r>
        <w:rPr>
          <w:sz w:val="20"/>
        </w:rPr>
        <w:t>summons</w:t>
      </w:r>
      <w:r>
        <w:rPr>
          <w:spacing w:val="-3"/>
          <w:sz w:val="20"/>
        </w:rPr>
        <w:t xml:space="preserve"> </w:t>
      </w:r>
      <w:proofErr w:type="gramStart"/>
      <w:r>
        <w:rPr>
          <w:sz w:val="20"/>
        </w:rPr>
        <w:t>for</w:t>
      </w:r>
      <w:r>
        <w:rPr>
          <w:spacing w:val="-3"/>
          <w:sz w:val="20"/>
        </w:rPr>
        <w:t xml:space="preserve"> </w:t>
      </w:r>
      <w:r>
        <w:rPr>
          <w:sz w:val="20"/>
        </w:rPr>
        <w:t>the</w:t>
      </w:r>
      <w:r>
        <w:rPr>
          <w:spacing w:val="-4"/>
          <w:sz w:val="20"/>
        </w:rPr>
        <w:t xml:space="preserve"> </w:t>
      </w:r>
      <w:r>
        <w:rPr>
          <w:sz w:val="20"/>
        </w:rPr>
        <w:t>production</w:t>
      </w:r>
      <w:r>
        <w:rPr>
          <w:spacing w:val="-2"/>
          <w:sz w:val="20"/>
        </w:rPr>
        <w:t xml:space="preserve"> </w:t>
      </w:r>
      <w:r>
        <w:rPr>
          <w:sz w:val="20"/>
        </w:rPr>
        <w:t>of</w:t>
      </w:r>
      <w:proofErr w:type="gramEnd"/>
      <w:r>
        <w:rPr>
          <w:spacing w:val="-4"/>
          <w:sz w:val="20"/>
        </w:rPr>
        <w:t xml:space="preserve"> </w:t>
      </w:r>
      <w:r>
        <w:rPr>
          <w:sz w:val="20"/>
        </w:rPr>
        <w:t>documents</w:t>
      </w:r>
      <w:r>
        <w:rPr>
          <w:spacing w:val="-3"/>
          <w:sz w:val="20"/>
        </w:rPr>
        <w:t xml:space="preserve"> </w:t>
      </w:r>
      <w:r>
        <w:rPr>
          <w:sz w:val="20"/>
        </w:rPr>
        <w:t>may</w:t>
      </w:r>
      <w:r>
        <w:rPr>
          <w:spacing w:val="-3"/>
          <w:sz w:val="20"/>
        </w:rPr>
        <w:t xml:space="preserve"> </w:t>
      </w:r>
      <w:r>
        <w:rPr>
          <w:sz w:val="20"/>
        </w:rPr>
        <w:t>be made returnable less than 3 weeks prior to the date set for the hearing of the matter.</w:t>
      </w:r>
    </w:p>
    <w:p w14:paraId="6400D2BA" w14:textId="42E79FB3" w:rsidR="00713228" w:rsidRDefault="003F2B5D">
      <w:pPr>
        <w:pStyle w:val="ListParagraph"/>
        <w:numPr>
          <w:ilvl w:val="0"/>
          <w:numId w:val="2"/>
        </w:numPr>
        <w:tabs>
          <w:tab w:val="left" w:pos="515"/>
          <w:tab w:val="left" w:pos="517"/>
          <w:tab w:val="left" w:pos="5262"/>
          <w:tab w:val="left" w:pos="7707"/>
        </w:tabs>
        <w:spacing w:before="160"/>
        <w:ind w:left="517" w:right="945"/>
        <w:rPr>
          <w:sz w:val="20"/>
        </w:rPr>
      </w:pPr>
      <w:r>
        <w:rPr>
          <w:sz w:val="20"/>
        </w:rPr>
        <w:t xml:space="preserve">The matter is listed for Hearing before </w:t>
      </w:r>
      <w:r>
        <w:rPr>
          <w:sz w:val="20"/>
          <w:u w:val="single"/>
        </w:rPr>
        <w:tab/>
      </w:r>
      <w:r>
        <w:rPr>
          <w:sz w:val="20"/>
        </w:rPr>
        <w:t xml:space="preserve"> on </w:t>
      </w:r>
      <w:r>
        <w:rPr>
          <w:sz w:val="20"/>
          <w:u w:val="single"/>
        </w:rPr>
        <w:tab/>
      </w:r>
      <w:r>
        <w:rPr>
          <w:sz w:val="20"/>
        </w:rPr>
        <w:t>.</w:t>
      </w:r>
    </w:p>
    <w:p w14:paraId="6400D2BB" w14:textId="77777777" w:rsidR="00713228" w:rsidRPr="00C40FCB" w:rsidRDefault="003F2B5D">
      <w:pPr>
        <w:pStyle w:val="ListParagraph"/>
        <w:numPr>
          <w:ilvl w:val="0"/>
          <w:numId w:val="2"/>
        </w:numPr>
        <w:tabs>
          <w:tab w:val="left" w:pos="515"/>
        </w:tabs>
        <w:spacing w:before="159"/>
        <w:ind w:left="515" w:hanging="358"/>
        <w:rPr>
          <w:sz w:val="20"/>
        </w:rPr>
      </w:pPr>
      <w:r>
        <w:rPr>
          <w:sz w:val="20"/>
        </w:rPr>
        <w:t>Leave</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parties</w:t>
      </w:r>
      <w:r>
        <w:rPr>
          <w:spacing w:val="-4"/>
          <w:sz w:val="20"/>
        </w:rPr>
        <w:t xml:space="preserve"> </w:t>
      </w:r>
      <w:r>
        <w:rPr>
          <w:sz w:val="20"/>
        </w:rPr>
        <w:t>to</w:t>
      </w:r>
      <w:r>
        <w:rPr>
          <w:spacing w:val="-5"/>
          <w:sz w:val="20"/>
        </w:rPr>
        <w:t xml:space="preserve"> </w:t>
      </w:r>
      <w:r>
        <w:rPr>
          <w:sz w:val="20"/>
        </w:rPr>
        <w:t>apply</w:t>
      </w:r>
      <w:r>
        <w:rPr>
          <w:spacing w:val="-4"/>
          <w:sz w:val="20"/>
        </w:rPr>
        <w:t xml:space="preserve"> </w:t>
      </w:r>
      <w:r>
        <w:rPr>
          <w:sz w:val="20"/>
        </w:rPr>
        <w:t>on</w:t>
      </w:r>
      <w:r>
        <w:rPr>
          <w:spacing w:val="-4"/>
          <w:sz w:val="20"/>
        </w:rPr>
        <w:t xml:space="preserve"> </w:t>
      </w:r>
      <w:r>
        <w:rPr>
          <w:sz w:val="20"/>
        </w:rPr>
        <w:t>3</w:t>
      </w:r>
      <w:r>
        <w:rPr>
          <w:spacing w:val="-3"/>
          <w:sz w:val="20"/>
        </w:rPr>
        <w:t xml:space="preserve"> </w:t>
      </w:r>
      <w:r>
        <w:rPr>
          <w:sz w:val="20"/>
        </w:rPr>
        <w:t>days’</w:t>
      </w:r>
      <w:r>
        <w:rPr>
          <w:spacing w:val="-12"/>
          <w:sz w:val="20"/>
        </w:rPr>
        <w:t xml:space="preserve"> </w:t>
      </w:r>
      <w:r>
        <w:rPr>
          <w:sz w:val="20"/>
        </w:rPr>
        <w:t>notice</w:t>
      </w:r>
      <w:r>
        <w:rPr>
          <w:spacing w:val="-3"/>
          <w:sz w:val="20"/>
        </w:rPr>
        <w:t xml:space="preserve"> </w:t>
      </w:r>
      <w:r>
        <w:rPr>
          <w:sz w:val="20"/>
        </w:rPr>
        <w:t>is</w:t>
      </w:r>
      <w:r>
        <w:rPr>
          <w:spacing w:val="-4"/>
          <w:sz w:val="20"/>
        </w:rPr>
        <w:t xml:space="preserve"> </w:t>
      </w:r>
      <w:r>
        <w:rPr>
          <w:spacing w:val="-2"/>
          <w:sz w:val="20"/>
        </w:rPr>
        <w:t>granted.</w:t>
      </w:r>
    </w:p>
    <w:p w14:paraId="52C55643" w14:textId="77777777" w:rsidR="00C40FCB" w:rsidRDefault="00C40FCB" w:rsidP="00C40FCB">
      <w:pPr>
        <w:pStyle w:val="ListParagraph"/>
        <w:tabs>
          <w:tab w:val="left" w:pos="515"/>
        </w:tabs>
        <w:spacing w:before="159"/>
        <w:ind w:left="515" w:firstLine="0"/>
        <w:rPr>
          <w:sz w:val="20"/>
        </w:rPr>
      </w:pPr>
    </w:p>
    <w:p w14:paraId="6400D2BC" w14:textId="77777777" w:rsidR="00713228" w:rsidRDefault="00713228">
      <w:pPr>
        <w:rPr>
          <w:sz w:val="20"/>
        </w:rPr>
        <w:sectPr w:rsidR="00713228">
          <w:pgSz w:w="11910" w:h="16840"/>
          <w:pgMar w:top="1340" w:right="1280" w:bottom="280" w:left="1280" w:header="713" w:footer="0" w:gutter="0"/>
          <w:cols w:space="720"/>
        </w:sectPr>
      </w:pPr>
    </w:p>
    <w:p w14:paraId="6400D2BD" w14:textId="77777777" w:rsidR="00713228" w:rsidRDefault="00713228">
      <w:pPr>
        <w:pStyle w:val="BodyText"/>
        <w:spacing w:before="144"/>
      </w:pPr>
    </w:p>
    <w:p w14:paraId="6400D2BE" w14:textId="77777777" w:rsidR="00713228" w:rsidRDefault="003F2B5D">
      <w:pPr>
        <w:ind w:left="394" w:right="394"/>
        <w:jc w:val="center"/>
        <w:rPr>
          <w:b/>
          <w:sz w:val="20"/>
        </w:rPr>
      </w:pPr>
      <w:r>
        <w:rPr>
          <w:b/>
          <w:sz w:val="20"/>
        </w:rPr>
        <w:t>Annexure</w:t>
      </w:r>
      <w:r>
        <w:rPr>
          <w:b/>
          <w:spacing w:val="-6"/>
          <w:sz w:val="20"/>
        </w:rPr>
        <w:t xml:space="preserve"> </w:t>
      </w:r>
      <w:r>
        <w:rPr>
          <w:b/>
          <w:sz w:val="20"/>
        </w:rPr>
        <w:t>B</w:t>
      </w:r>
      <w:r>
        <w:rPr>
          <w:b/>
          <w:spacing w:val="-7"/>
          <w:sz w:val="20"/>
        </w:rPr>
        <w:t xml:space="preserve"> </w:t>
      </w:r>
      <w:r>
        <w:rPr>
          <w:b/>
          <w:sz w:val="20"/>
        </w:rPr>
        <w:t>–</w:t>
      </w:r>
      <w:r>
        <w:rPr>
          <w:b/>
          <w:spacing w:val="-5"/>
          <w:sz w:val="20"/>
        </w:rPr>
        <w:t xml:space="preserve"> </w:t>
      </w:r>
      <w:r>
        <w:rPr>
          <w:b/>
          <w:sz w:val="20"/>
        </w:rPr>
        <w:t>Usual</w:t>
      </w:r>
      <w:r>
        <w:rPr>
          <w:b/>
          <w:spacing w:val="-7"/>
          <w:sz w:val="20"/>
        </w:rPr>
        <w:t xml:space="preserve"> </w:t>
      </w:r>
      <w:r>
        <w:rPr>
          <w:b/>
          <w:sz w:val="20"/>
        </w:rPr>
        <w:t>directions</w:t>
      </w:r>
      <w:r>
        <w:rPr>
          <w:b/>
          <w:spacing w:val="-7"/>
          <w:sz w:val="20"/>
        </w:rPr>
        <w:t xml:space="preserve"> </w:t>
      </w:r>
      <w:r>
        <w:rPr>
          <w:b/>
          <w:sz w:val="20"/>
        </w:rPr>
        <w:t>for</w:t>
      </w:r>
      <w:r>
        <w:rPr>
          <w:b/>
          <w:spacing w:val="-7"/>
          <w:sz w:val="20"/>
        </w:rPr>
        <w:t xml:space="preserve"> </w:t>
      </w:r>
      <w:r>
        <w:rPr>
          <w:b/>
          <w:sz w:val="20"/>
        </w:rPr>
        <w:t>unfair</w:t>
      </w:r>
      <w:r>
        <w:rPr>
          <w:b/>
          <w:spacing w:val="-7"/>
          <w:sz w:val="20"/>
        </w:rPr>
        <w:t xml:space="preserve"> </w:t>
      </w:r>
      <w:r>
        <w:rPr>
          <w:b/>
          <w:sz w:val="20"/>
        </w:rPr>
        <w:t>contract</w:t>
      </w:r>
      <w:r>
        <w:rPr>
          <w:b/>
          <w:spacing w:val="-6"/>
          <w:sz w:val="20"/>
        </w:rPr>
        <w:t xml:space="preserve"> </w:t>
      </w:r>
      <w:r>
        <w:rPr>
          <w:b/>
          <w:spacing w:val="-2"/>
          <w:sz w:val="20"/>
        </w:rPr>
        <w:t>proceedings</w:t>
      </w:r>
    </w:p>
    <w:p w14:paraId="6400D2C2" w14:textId="77777777" w:rsidR="00713228" w:rsidRDefault="00713228">
      <w:pPr>
        <w:pStyle w:val="BodyText"/>
        <w:spacing w:before="8"/>
      </w:pPr>
    </w:p>
    <w:p w14:paraId="6400D2C4" w14:textId="56676F01" w:rsidR="00713228" w:rsidRPr="00B55D57" w:rsidRDefault="003F2B5D" w:rsidP="00B55D57">
      <w:pPr>
        <w:pStyle w:val="ListParagraph"/>
        <w:numPr>
          <w:ilvl w:val="0"/>
          <w:numId w:val="1"/>
        </w:numPr>
        <w:tabs>
          <w:tab w:val="left" w:pos="517"/>
          <w:tab w:val="left" w:pos="519"/>
          <w:tab w:val="left" w:leader="underscore" w:pos="8079"/>
        </w:tabs>
        <w:spacing w:before="1"/>
        <w:ind w:right="408"/>
        <w:rPr>
          <w:sz w:val="20"/>
        </w:rPr>
      </w:pPr>
      <w:r w:rsidRPr="00B55D57">
        <w:rPr>
          <w:sz w:val="20"/>
        </w:rPr>
        <w:t>The Applicant is to file and serve an outline of submissions of no more than 10 pages in length and any evidence that the Applicant seeks to rely on by 4.00pm on</w:t>
      </w:r>
      <w:r w:rsidRPr="00B55D57">
        <w:rPr>
          <w:sz w:val="20"/>
        </w:rPr>
        <w:tab/>
      </w:r>
      <w:r w:rsidRPr="00B55D57">
        <w:rPr>
          <w:spacing w:val="-2"/>
          <w:sz w:val="20"/>
        </w:rPr>
        <w:t>.</w:t>
      </w:r>
    </w:p>
    <w:p w14:paraId="6400D2C5" w14:textId="77777777" w:rsidR="00713228" w:rsidRDefault="00713228">
      <w:pPr>
        <w:pStyle w:val="BodyText"/>
        <w:spacing w:before="10"/>
      </w:pPr>
    </w:p>
    <w:p w14:paraId="6400D2C6" w14:textId="65042E50" w:rsidR="00713228" w:rsidRDefault="003F2B5D">
      <w:pPr>
        <w:ind w:left="519"/>
        <w:rPr>
          <w:i/>
          <w:sz w:val="20"/>
        </w:rPr>
      </w:pPr>
      <w:r>
        <w:rPr>
          <w:sz w:val="20"/>
        </w:rPr>
        <w:t>(</w:t>
      </w:r>
      <w:r>
        <w:rPr>
          <w:i/>
          <w:sz w:val="20"/>
        </w:rPr>
        <w:t>Optional</w:t>
      </w:r>
      <w:r>
        <w:rPr>
          <w:i/>
          <w:spacing w:val="-6"/>
          <w:sz w:val="20"/>
        </w:rPr>
        <w:t xml:space="preserve"> </w:t>
      </w:r>
      <w:r w:rsidR="006A5F6D">
        <w:rPr>
          <w:i/>
          <w:sz w:val="20"/>
        </w:rPr>
        <w:t>1</w:t>
      </w:r>
      <w:r>
        <w:rPr>
          <w:i/>
          <w:sz w:val="20"/>
        </w:rPr>
        <w:t>A:</w:t>
      </w:r>
      <w:r>
        <w:rPr>
          <w:i/>
          <w:spacing w:val="-5"/>
          <w:sz w:val="20"/>
        </w:rPr>
        <w:t xml:space="preserve"> </w:t>
      </w:r>
      <w:r>
        <w:rPr>
          <w:i/>
          <w:sz w:val="20"/>
        </w:rPr>
        <w:t>The</w:t>
      </w:r>
      <w:r>
        <w:rPr>
          <w:i/>
          <w:spacing w:val="-4"/>
          <w:sz w:val="20"/>
        </w:rPr>
        <w:t xml:space="preserve"> </w:t>
      </w:r>
      <w:r>
        <w:rPr>
          <w:i/>
          <w:sz w:val="20"/>
        </w:rPr>
        <w:t>Applicant</w:t>
      </w:r>
      <w:r>
        <w:rPr>
          <w:i/>
          <w:spacing w:val="-5"/>
          <w:sz w:val="20"/>
        </w:rPr>
        <w:t xml:space="preserve"> </w:t>
      </w:r>
      <w:r>
        <w:rPr>
          <w:i/>
          <w:sz w:val="20"/>
        </w:rPr>
        <w:t>is</w:t>
      </w:r>
      <w:r>
        <w:rPr>
          <w:i/>
          <w:spacing w:val="-6"/>
          <w:sz w:val="20"/>
        </w:rPr>
        <w:t xml:space="preserve"> </w:t>
      </w:r>
      <w:r>
        <w:rPr>
          <w:i/>
          <w:sz w:val="20"/>
        </w:rPr>
        <w:t>to</w:t>
      </w:r>
      <w:r>
        <w:rPr>
          <w:i/>
          <w:spacing w:val="-6"/>
          <w:sz w:val="20"/>
        </w:rPr>
        <w:t xml:space="preserve"> </w:t>
      </w:r>
      <w:r>
        <w:rPr>
          <w:i/>
          <w:sz w:val="20"/>
        </w:rPr>
        <w:t>file</w:t>
      </w:r>
      <w:r>
        <w:rPr>
          <w:i/>
          <w:spacing w:val="-6"/>
          <w:sz w:val="20"/>
        </w:rPr>
        <w:t xml:space="preserve"> </w:t>
      </w:r>
      <w:r>
        <w:rPr>
          <w:i/>
          <w:sz w:val="20"/>
        </w:rPr>
        <w:t>and</w:t>
      </w:r>
      <w:r>
        <w:rPr>
          <w:i/>
          <w:spacing w:val="-7"/>
          <w:sz w:val="20"/>
        </w:rPr>
        <w:t xml:space="preserve"> </w:t>
      </w:r>
      <w:r>
        <w:rPr>
          <w:i/>
          <w:sz w:val="20"/>
        </w:rPr>
        <w:t>serve</w:t>
      </w:r>
      <w:r>
        <w:rPr>
          <w:i/>
          <w:spacing w:val="-6"/>
          <w:sz w:val="20"/>
        </w:rPr>
        <w:t xml:space="preserve"> </w:t>
      </w:r>
      <w:r>
        <w:rPr>
          <w:i/>
          <w:sz w:val="20"/>
        </w:rPr>
        <w:t>any</w:t>
      </w:r>
      <w:r>
        <w:rPr>
          <w:i/>
          <w:spacing w:val="-6"/>
          <w:sz w:val="20"/>
        </w:rPr>
        <w:t xml:space="preserve"> </w:t>
      </w:r>
      <w:r>
        <w:rPr>
          <w:i/>
          <w:sz w:val="20"/>
        </w:rPr>
        <w:t>amendments</w:t>
      </w:r>
      <w:r>
        <w:rPr>
          <w:i/>
          <w:spacing w:val="-6"/>
          <w:sz w:val="20"/>
        </w:rPr>
        <w:t xml:space="preserve"> </w:t>
      </w:r>
      <w:r>
        <w:rPr>
          <w:i/>
          <w:sz w:val="20"/>
        </w:rPr>
        <w:t>to</w:t>
      </w:r>
      <w:r>
        <w:rPr>
          <w:i/>
          <w:spacing w:val="-6"/>
          <w:sz w:val="20"/>
        </w:rPr>
        <w:t xml:space="preserve"> </w:t>
      </w:r>
      <w:r>
        <w:rPr>
          <w:i/>
          <w:sz w:val="20"/>
        </w:rPr>
        <w:t>the</w:t>
      </w:r>
      <w:r>
        <w:rPr>
          <w:i/>
          <w:spacing w:val="-6"/>
          <w:sz w:val="20"/>
        </w:rPr>
        <w:t xml:space="preserve"> </w:t>
      </w:r>
      <w:r>
        <w:rPr>
          <w:i/>
          <w:sz w:val="20"/>
        </w:rPr>
        <w:t>originating</w:t>
      </w:r>
      <w:r>
        <w:rPr>
          <w:i/>
          <w:spacing w:val="-5"/>
          <w:sz w:val="20"/>
        </w:rPr>
        <w:t xml:space="preserve"> </w:t>
      </w:r>
      <w:r>
        <w:rPr>
          <w:i/>
          <w:sz w:val="20"/>
        </w:rPr>
        <w:t>process</w:t>
      </w:r>
      <w:r>
        <w:rPr>
          <w:i/>
          <w:spacing w:val="-6"/>
          <w:sz w:val="20"/>
        </w:rPr>
        <w:t xml:space="preserve"> </w:t>
      </w:r>
      <w:r>
        <w:rPr>
          <w:i/>
          <w:spacing w:val="-5"/>
          <w:sz w:val="20"/>
        </w:rPr>
        <w:t>by</w:t>
      </w:r>
    </w:p>
    <w:p w14:paraId="6400D2C7" w14:textId="59EE7B61" w:rsidR="00713228" w:rsidRDefault="003F2B5D">
      <w:pPr>
        <w:tabs>
          <w:tab w:val="left" w:pos="3077"/>
        </w:tabs>
        <w:spacing w:before="1"/>
        <w:ind w:left="519"/>
        <w:rPr>
          <w:sz w:val="20"/>
        </w:rPr>
      </w:pPr>
      <w:r>
        <w:rPr>
          <w:i/>
          <w:sz w:val="20"/>
        </w:rPr>
        <w:t xml:space="preserve">4.00pm on </w:t>
      </w:r>
      <w:r>
        <w:rPr>
          <w:i/>
          <w:sz w:val="20"/>
          <w:u w:val="single"/>
        </w:rPr>
        <w:tab/>
      </w:r>
      <w:r>
        <w:rPr>
          <w:i/>
          <w:spacing w:val="-1"/>
          <w:sz w:val="20"/>
        </w:rPr>
        <w:t xml:space="preserve"> </w:t>
      </w:r>
      <w:r>
        <w:rPr>
          <w:sz w:val="20"/>
        </w:rPr>
        <w:t>).</w:t>
      </w:r>
    </w:p>
    <w:p w14:paraId="6400D2C8" w14:textId="77777777" w:rsidR="00713228" w:rsidRDefault="00713228">
      <w:pPr>
        <w:pStyle w:val="BodyText"/>
        <w:spacing w:before="8"/>
      </w:pPr>
    </w:p>
    <w:p w14:paraId="6400D2C9" w14:textId="60CC6E12" w:rsidR="00713228" w:rsidRDefault="003F2B5D">
      <w:pPr>
        <w:pStyle w:val="ListParagraph"/>
        <w:numPr>
          <w:ilvl w:val="0"/>
          <w:numId w:val="1"/>
        </w:numPr>
        <w:tabs>
          <w:tab w:val="left" w:pos="517"/>
          <w:tab w:val="left" w:pos="519"/>
          <w:tab w:val="left" w:pos="8280"/>
        </w:tabs>
        <w:ind w:right="257"/>
        <w:rPr>
          <w:sz w:val="20"/>
        </w:rPr>
      </w:pPr>
      <w:r>
        <w:rPr>
          <w:sz w:val="20"/>
        </w:rPr>
        <w:t>The</w:t>
      </w:r>
      <w:r>
        <w:rPr>
          <w:spacing w:val="-4"/>
          <w:sz w:val="20"/>
        </w:rPr>
        <w:t xml:space="preserve"> </w:t>
      </w:r>
      <w:r>
        <w:rPr>
          <w:sz w:val="20"/>
        </w:rPr>
        <w:t>Respondent</w:t>
      </w:r>
      <w:r>
        <w:rPr>
          <w:spacing w:val="-2"/>
          <w:sz w:val="20"/>
        </w:rPr>
        <w:t xml:space="preserve"> </w:t>
      </w:r>
      <w:r>
        <w:rPr>
          <w:sz w:val="20"/>
        </w:rPr>
        <w:t>is</w:t>
      </w:r>
      <w:r>
        <w:rPr>
          <w:spacing w:val="-3"/>
          <w:sz w:val="20"/>
        </w:rPr>
        <w:t xml:space="preserve"> </w:t>
      </w:r>
      <w:r>
        <w:rPr>
          <w:sz w:val="20"/>
        </w:rPr>
        <w:t>to</w:t>
      </w:r>
      <w:r>
        <w:rPr>
          <w:spacing w:val="-2"/>
          <w:sz w:val="20"/>
        </w:rPr>
        <w:t xml:space="preserve"> </w:t>
      </w:r>
      <w:r>
        <w:rPr>
          <w:sz w:val="20"/>
        </w:rPr>
        <w:t>file</w:t>
      </w:r>
      <w:r>
        <w:rPr>
          <w:spacing w:val="-4"/>
          <w:sz w:val="20"/>
        </w:rPr>
        <w:t xml:space="preserve"> </w:t>
      </w:r>
      <w:r>
        <w:rPr>
          <w:sz w:val="20"/>
        </w:rPr>
        <w:t>and</w:t>
      </w:r>
      <w:r>
        <w:rPr>
          <w:spacing w:val="-4"/>
          <w:sz w:val="20"/>
        </w:rPr>
        <w:t xml:space="preserve"> </w:t>
      </w:r>
      <w:r>
        <w:rPr>
          <w:sz w:val="20"/>
        </w:rPr>
        <w:t>serve</w:t>
      </w:r>
      <w:r>
        <w:rPr>
          <w:spacing w:val="-4"/>
          <w:sz w:val="20"/>
        </w:rPr>
        <w:t xml:space="preserve"> </w:t>
      </w:r>
      <w:r>
        <w:rPr>
          <w:sz w:val="20"/>
        </w:rPr>
        <w:t>its outline</w:t>
      </w:r>
      <w:r>
        <w:rPr>
          <w:spacing w:val="-4"/>
          <w:sz w:val="20"/>
        </w:rPr>
        <w:t xml:space="preserve"> </w:t>
      </w:r>
      <w:r>
        <w:rPr>
          <w:sz w:val="20"/>
        </w:rPr>
        <w:t>of</w:t>
      </w:r>
      <w:r>
        <w:rPr>
          <w:spacing w:val="-4"/>
          <w:sz w:val="20"/>
        </w:rPr>
        <w:t xml:space="preserve"> </w:t>
      </w:r>
      <w:r>
        <w:rPr>
          <w:sz w:val="20"/>
        </w:rPr>
        <w:t>submissions</w:t>
      </w:r>
      <w:r>
        <w:rPr>
          <w:spacing w:val="-3"/>
          <w:sz w:val="20"/>
        </w:rPr>
        <w:t xml:space="preserve"> </w:t>
      </w:r>
      <w:r>
        <w:rPr>
          <w:sz w:val="20"/>
        </w:rPr>
        <w:t>of</w:t>
      </w:r>
      <w:r>
        <w:rPr>
          <w:spacing w:val="-2"/>
          <w:sz w:val="20"/>
        </w:rPr>
        <w:t xml:space="preserve"> </w:t>
      </w:r>
      <w:r>
        <w:rPr>
          <w:sz w:val="20"/>
        </w:rPr>
        <w:t>no</w:t>
      </w:r>
      <w:r>
        <w:rPr>
          <w:spacing w:val="-2"/>
          <w:sz w:val="20"/>
        </w:rPr>
        <w:t xml:space="preserve"> </w:t>
      </w:r>
      <w:r>
        <w:rPr>
          <w:sz w:val="20"/>
        </w:rPr>
        <w:t>more</w:t>
      </w:r>
      <w:r>
        <w:rPr>
          <w:spacing w:val="-2"/>
          <w:sz w:val="20"/>
        </w:rPr>
        <w:t xml:space="preserve"> </w:t>
      </w:r>
      <w:r>
        <w:rPr>
          <w:sz w:val="20"/>
        </w:rPr>
        <w:t>than</w:t>
      </w:r>
      <w:r>
        <w:rPr>
          <w:spacing w:val="-4"/>
          <w:sz w:val="20"/>
        </w:rPr>
        <w:t xml:space="preserve"> </w:t>
      </w:r>
      <w:r>
        <w:rPr>
          <w:sz w:val="20"/>
        </w:rPr>
        <w:t>10 pages in</w:t>
      </w:r>
      <w:r>
        <w:rPr>
          <w:spacing w:val="-2"/>
          <w:sz w:val="20"/>
        </w:rPr>
        <w:t xml:space="preserve"> </w:t>
      </w:r>
      <w:r>
        <w:rPr>
          <w:sz w:val="20"/>
        </w:rPr>
        <w:t>length and any evidence that the Respondent seeks to rely on by 4.00</w:t>
      </w:r>
      <w:proofErr w:type="gramStart"/>
      <w:r>
        <w:rPr>
          <w:sz w:val="20"/>
        </w:rPr>
        <w:t xml:space="preserve">pm on </w:t>
      </w:r>
      <w:r>
        <w:rPr>
          <w:sz w:val="20"/>
          <w:u w:val="single"/>
        </w:rPr>
        <w:tab/>
      </w:r>
      <w:proofErr w:type="gramEnd"/>
      <w:r>
        <w:rPr>
          <w:sz w:val="20"/>
        </w:rPr>
        <w:t xml:space="preserve"> (</w:t>
      </w:r>
      <w:r>
        <w:rPr>
          <w:i/>
          <w:sz w:val="20"/>
        </w:rPr>
        <w:t xml:space="preserve">within 28 days of service of Order </w:t>
      </w:r>
      <w:r w:rsidR="008E36DD">
        <w:rPr>
          <w:i/>
          <w:sz w:val="20"/>
        </w:rPr>
        <w:t>1</w:t>
      </w:r>
      <w:r>
        <w:rPr>
          <w:i/>
          <w:sz w:val="20"/>
        </w:rPr>
        <w:t xml:space="preserve"> material</w:t>
      </w:r>
      <w:r>
        <w:rPr>
          <w:sz w:val="20"/>
        </w:rPr>
        <w:t>).</w:t>
      </w:r>
    </w:p>
    <w:p w14:paraId="6400D2CA" w14:textId="77777777" w:rsidR="00713228" w:rsidRDefault="00713228">
      <w:pPr>
        <w:pStyle w:val="BodyText"/>
        <w:spacing w:before="11"/>
      </w:pPr>
    </w:p>
    <w:p w14:paraId="6400D2CB" w14:textId="77777777" w:rsidR="00713228" w:rsidRDefault="003F2B5D">
      <w:pPr>
        <w:ind w:left="519"/>
        <w:rPr>
          <w:i/>
          <w:sz w:val="20"/>
        </w:rPr>
      </w:pPr>
      <w:r>
        <w:rPr>
          <w:sz w:val="20"/>
        </w:rPr>
        <w:t>(</w:t>
      </w:r>
      <w:r>
        <w:rPr>
          <w:i/>
          <w:sz w:val="20"/>
        </w:rPr>
        <w:t>Optional</w:t>
      </w:r>
      <w:r>
        <w:rPr>
          <w:i/>
          <w:spacing w:val="-5"/>
          <w:sz w:val="20"/>
        </w:rPr>
        <w:t xml:space="preserve"> </w:t>
      </w:r>
      <w:r>
        <w:rPr>
          <w:i/>
          <w:sz w:val="20"/>
        </w:rPr>
        <w:t>3A:</w:t>
      </w:r>
      <w:r>
        <w:rPr>
          <w:i/>
          <w:spacing w:val="-5"/>
          <w:sz w:val="20"/>
        </w:rPr>
        <w:t xml:space="preserve"> </w:t>
      </w:r>
      <w:r>
        <w:rPr>
          <w:i/>
          <w:sz w:val="20"/>
        </w:rPr>
        <w:t>The</w:t>
      </w:r>
      <w:r>
        <w:rPr>
          <w:i/>
          <w:spacing w:val="-4"/>
          <w:sz w:val="20"/>
        </w:rPr>
        <w:t xml:space="preserve"> </w:t>
      </w:r>
      <w:r>
        <w:rPr>
          <w:i/>
          <w:sz w:val="20"/>
        </w:rPr>
        <w:t>Respondent</w:t>
      </w:r>
      <w:r>
        <w:rPr>
          <w:i/>
          <w:spacing w:val="-4"/>
          <w:sz w:val="20"/>
        </w:rPr>
        <w:t xml:space="preserve"> </w:t>
      </w:r>
      <w:r>
        <w:rPr>
          <w:i/>
          <w:sz w:val="20"/>
        </w:rPr>
        <w:t>is</w:t>
      </w:r>
      <w:r>
        <w:rPr>
          <w:i/>
          <w:spacing w:val="-5"/>
          <w:sz w:val="20"/>
        </w:rPr>
        <w:t xml:space="preserve"> </w:t>
      </w:r>
      <w:r>
        <w:rPr>
          <w:i/>
          <w:sz w:val="20"/>
        </w:rPr>
        <w:t>to</w:t>
      </w:r>
      <w:r>
        <w:rPr>
          <w:i/>
          <w:spacing w:val="-6"/>
          <w:sz w:val="20"/>
        </w:rPr>
        <w:t xml:space="preserve"> </w:t>
      </w:r>
      <w:r>
        <w:rPr>
          <w:i/>
          <w:sz w:val="20"/>
        </w:rPr>
        <w:t>file</w:t>
      </w:r>
      <w:r>
        <w:rPr>
          <w:i/>
          <w:spacing w:val="-6"/>
          <w:sz w:val="20"/>
        </w:rPr>
        <w:t xml:space="preserve"> </w:t>
      </w:r>
      <w:r>
        <w:rPr>
          <w:i/>
          <w:sz w:val="20"/>
        </w:rPr>
        <w:t>and</w:t>
      </w:r>
      <w:r>
        <w:rPr>
          <w:i/>
          <w:spacing w:val="-6"/>
          <w:sz w:val="20"/>
        </w:rPr>
        <w:t xml:space="preserve"> </w:t>
      </w:r>
      <w:r>
        <w:rPr>
          <w:i/>
          <w:sz w:val="20"/>
        </w:rPr>
        <w:t>serve</w:t>
      </w:r>
      <w:r>
        <w:rPr>
          <w:i/>
          <w:spacing w:val="-5"/>
          <w:sz w:val="20"/>
        </w:rPr>
        <w:t xml:space="preserve"> </w:t>
      </w:r>
      <w:r>
        <w:rPr>
          <w:i/>
          <w:sz w:val="20"/>
        </w:rPr>
        <w:t>any</w:t>
      </w:r>
      <w:r>
        <w:rPr>
          <w:i/>
          <w:spacing w:val="-5"/>
          <w:sz w:val="20"/>
        </w:rPr>
        <w:t xml:space="preserve"> </w:t>
      </w:r>
      <w:r>
        <w:rPr>
          <w:i/>
          <w:sz w:val="20"/>
        </w:rPr>
        <w:t>amended</w:t>
      </w:r>
      <w:r>
        <w:rPr>
          <w:i/>
          <w:spacing w:val="-6"/>
          <w:sz w:val="20"/>
        </w:rPr>
        <w:t xml:space="preserve"> </w:t>
      </w:r>
      <w:r>
        <w:rPr>
          <w:i/>
          <w:sz w:val="20"/>
        </w:rPr>
        <w:t>reply</w:t>
      </w:r>
      <w:r>
        <w:rPr>
          <w:i/>
          <w:spacing w:val="-5"/>
          <w:sz w:val="20"/>
        </w:rPr>
        <w:t xml:space="preserve"> </w:t>
      </w:r>
      <w:r>
        <w:rPr>
          <w:i/>
          <w:sz w:val="20"/>
        </w:rPr>
        <w:t>by</w:t>
      </w:r>
      <w:r>
        <w:rPr>
          <w:i/>
          <w:spacing w:val="-5"/>
          <w:sz w:val="20"/>
        </w:rPr>
        <w:t xml:space="preserve"> </w:t>
      </w:r>
      <w:r>
        <w:rPr>
          <w:i/>
          <w:sz w:val="20"/>
        </w:rPr>
        <w:t>4.00pm</w:t>
      </w:r>
      <w:r>
        <w:rPr>
          <w:i/>
          <w:spacing w:val="-4"/>
          <w:sz w:val="20"/>
        </w:rPr>
        <w:t xml:space="preserve"> </w:t>
      </w:r>
      <w:r>
        <w:rPr>
          <w:i/>
          <w:spacing w:val="-5"/>
          <w:sz w:val="20"/>
        </w:rPr>
        <w:t>on</w:t>
      </w:r>
    </w:p>
    <w:p w14:paraId="6400D2CC" w14:textId="412CF349" w:rsidR="00713228" w:rsidRDefault="003F2B5D">
      <w:pPr>
        <w:tabs>
          <w:tab w:val="left" w:pos="2074"/>
        </w:tabs>
        <w:spacing w:before="1"/>
        <w:ind w:left="519"/>
        <w:rPr>
          <w:sz w:val="20"/>
        </w:rPr>
      </w:pPr>
      <w:r>
        <w:rPr>
          <w:i/>
          <w:sz w:val="20"/>
          <w:u w:val="single"/>
        </w:rPr>
        <w:tab/>
      </w:r>
      <w:r>
        <w:rPr>
          <w:i/>
          <w:spacing w:val="-4"/>
          <w:sz w:val="20"/>
        </w:rPr>
        <w:t xml:space="preserve"> </w:t>
      </w:r>
      <w:r>
        <w:rPr>
          <w:i/>
          <w:sz w:val="20"/>
        </w:rPr>
        <w:t>(within</w:t>
      </w:r>
      <w:r>
        <w:rPr>
          <w:i/>
          <w:spacing w:val="-4"/>
          <w:sz w:val="20"/>
        </w:rPr>
        <w:t xml:space="preserve"> </w:t>
      </w:r>
      <w:r>
        <w:rPr>
          <w:i/>
          <w:sz w:val="20"/>
        </w:rPr>
        <w:t>14</w:t>
      </w:r>
      <w:r>
        <w:rPr>
          <w:i/>
          <w:spacing w:val="-4"/>
          <w:sz w:val="20"/>
        </w:rPr>
        <w:t xml:space="preserve"> </w:t>
      </w:r>
      <w:r>
        <w:rPr>
          <w:i/>
          <w:sz w:val="20"/>
        </w:rPr>
        <w:t>days</w:t>
      </w:r>
      <w:r>
        <w:rPr>
          <w:i/>
          <w:spacing w:val="-3"/>
          <w:sz w:val="20"/>
        </w:rPr>
        <w:t xml:space="preserve"> </w:t>
      </w:r>
      <w:r>
        <w:rPr>
          <w:i/>
          <w:sz w:val="20"/>
        </w:rPr>
        <w:t>after</w:t>
      </w:r>
      <w:r>
        <w:rPr>
          <w:i/>
          <w:spacing w:val="-3"/>
          <w:sz w:val="20"/>
        </w:rPr>
        <w:t xml:space="preserve"> </w:t>
      </w:r>
      <w:r>
        <w:rPr>
          <w:i/>
          <w:sz w:val="20"/>
        </w:rPr>
        <w:t>service</w:t>
      </w:r>
      <w:r>
        <w:rPr>
          <w:i/>
          <w:spacing w:val="-4"/>
          <w:sz w:val="20"/>
        </w:rPr>
        <w:t xml:space="preserve"> </w:t>
      </w:r>
      <w:r>
        <w:rPr>
          <w:i/>
          <w:sz w:val="20"/>
        </w:rPr>
        <w:t>of</w:t>
      </w:r>
      <w:r>
        <w:rPr>
          <w:i/>
          <w:spacing w:val="-2"/>
          <w:sz w:val="20"/>
        </w:rPr>
        <w:t xml:space="preserve"> </w:t>
      </w:r>
      <w:r>
        <w:rPr>
          <w:i/>
          <w:sz w:val="20"/>
        </w:rPr>
        <w:t>any Order</w:t>
      </w:r>
      <w:r>
        <w:rPr>
          <w:i/>
          <w:spacing w:val="-3"/>
          <w:sz w:val="20"/>
        </w:rPr>
        <w:t xml:space="preserve"> </w:t>
      </w:r>
      <w:r w:rsidR="008E36DD">
        <w:rPr>
          <w:i/>
          <w:sz w:val="20"/>
        </w:rPr>
        <w:t>1</w:t>
      </w:r>
      <w:r>
        <w:rPr>
          <w:i/>
          <w:sz w:val="20"/>
        </w:rPr>
        <w:t>A</w:t>
      </w:r>
      <w:r>
        <w:rPr>
          <w:i/>
          <w:spacing w:val="-2"/>
          <w:sz w:val="20"/>
        </w:rPr>
        <w:t xml:space="preserve"> </w:t>
      </w:r>
      <w:proofErr w:type="gramStart"/>
      <w:r>
        <w:rPr>
          <w:i/>
          <w:sz w:val="20"/>
        </w:rPr>
        <w:t>amendments)</w:t>
      </w:r>
      <w:r>
        <w:rPr>
          <w:sz w:val="20"/>
        </w:rPr>
        <w:t>)</w:t>
      </w:r>
      <w:proofErr w:type="gramEnd"/>
      <w:r>
        <w:rPr>
          <w:sz w:val="20"/>
        </w:rPr>
        <w:t>.</w:t>
      </w:r>
    </w:p>
    <w:p w14:paraId="6400D2CD" w14:textId="77777777" w:rsidR="00713228" w:rsidRDefault="00713228">
      <w:pPr>
        <w:pStyle w:val="BodyText"/>
        <w:spacing w:before="7"/>
      </w:pPr>
    </w:p>
    <w:p w14:paraId="6400D2CE" w14:textId="23C30437" w:rsidR="00713228" w:rsidRDefault="003F2B5D">
      <w:pPr>
        <w:pStyle w:val="ListParagraph"/>
        <w:numPr>
          <w:ilvl w:val="0"/>
          <w:numId w:val="1"/>
        </w:numPr>
        <w:tabs>
          <w:tab w:val="left" w:pos="517"/>
          <w:tab w:val="left" w:pos="519"/>
          <w:tab w:val="left" w:pos="6153"/>
        </w:tabs>
        <w:spacing w:before="1"/>
        <w:ind w:right="521"/>
        <w:rPr>
          <w:sz w:val="20"/>
        </w:rPr>
      </w:pPr>
      <w:r>
        <w:rPr>
          <w:sz w:val="20"/>
        </w:rPr>
        <w:t>The</w:t>
      </w:r>
      <w:r>
        <w:rPr>
          <w:spacing w:val="-3"/>
          <w:sz w:val="20"/>
        </w:rPr>
        <w:t xml:space="preserve"> </w:t>
      </w:r>
      <w:r>
        <w:rPr>
          <w:sz w:val="20"/>
        </w:rPr>
        <w:t>Applicant</w:t>
      </w:r>
      <w:r>
        <w:rPr>
          <w:spacing w:val="-3"/>
          <w:sz w:val="20"/>
        </w:rPr>
        <w:t xml:space="preserve"> </w:t>
      </w:r>
      <w:r>
        <w:rPr>
          <w:sz w:val="20"/>
        </w:rPr>
        <w:t>is</w:t>
      </w:r>
      <w:r>
        <w:rPr>
          <w:spacing w:val="-2"/>
          <w:sz w:val="20"/>
        </w:rPr>
        <w:t xml:space="preserve"> </w:t>
      </w:r>
      <w:r>
        <w:rPr>
          <w:sz w:val="20"/>
        </w:rPr>
        <w:t>to</w:t>
      </w:r>
      <w:r>
        <w:rPr>
          <w:spacing w:val="-3"/>
          <w:sz w:val="20"/>
        </w:rPr>
        <w:t xml:space="preserve"> </w:t>
      </w:r>
      <w:r>
        <w:rPr>
          <w:sz w:val="20"/>
        </w:rPr>
        <w:t>file</w:t>
      </w:r>
      <w:r>
        <w:rPr>
          <w:spacing w:val="-1"/>
          <w:sz w:val="20"/>
        </w:rPr>
        <w:t xml:space="preserve"> </w:t>
      </w:r>
      <w:r>
        <w:rPr>
          <w:sz w:val="20"/>
        </w:rPr>
        <w:t>and serve</w:t>
      </w:r>
      <w:r>
        <w:rPr>
          <w:spacing w:val="-3"/>
          <w:sz w:val="20"/>
        </w:rPr>
        <w:t xml:space="preserve"> </w:t>
      </w:r>
      <w:r>
        <w:rPr>
          <w:sz w:val="20"/>
        </w:rPr>
        <w:t>its</w:t>
      </w:r>
      <w:r>
        <w:rPr>
          <w:spacing w:val="-2"/>
          <w:sz w:val="20"/>
        </w:rPr>
        <w:t xml:space="preserve"> </w:t>
      </w:r>
      <w:r>
        <w:rPr>
          <w:sz w:val="20"/>
        </w:rPr>
        <w:t>outline</w:t>
      </w:r>
      <w:r>
        <w:rPr>
          <w:spacing w:val="-1"/>
          <w:sz w:val="20"/>
        </w:rPr>
        <w:t xml:space="preserve"> </w:t>
      </w:r>
      <w:r>
        <w:rPr>
          <w:sz w:val="20"/>
        </w:rPr>
        <w:t>of</w:t>
      </w:r>
      <w:r>
        <w:rPr>
          <w:spacing w:val="-3"/>
          <w:sz w:val="20"/>
        </w:rPr>
        <w:t xml:space="preserve"> </w:t>
      </w:r>
      <w:r>
        <w:rPr>
          <w:sz w:val="20"/>
        </w:rPr>
        <w:t>submissions</w:t>
      </w:r>
      <w:r>
        <w:rPr>
          <w:spacing w:val="-2"/>
          <w:sz w:val="20"/>
        </w:rPr>
        <w:t xml:space="preserve"> </w:t>
      </w:r>
      <w:r>
        <w:rPr>
          <w:sz w:val="20"/>
        </w:rPr>
        <w:t>in</w:t>
      </w:r>
      <w:r>
        <w:rPr>
          <w:spacing w:val="-1"/>
          <w:sz w:val="20"/>
        </w:rPr>
        <w:t xml:space="preserve"> </w:t>
      </w:r>
      <w:r>
        <w:rPr>
          <w:sz w:val="20"/>
        </w:rPr>
        <w:t>reply</w:t>
      </w:r>
      <w:r>
        <w:rPr>
          <w:spacing w:val="-2"/>
          <w:sz w:val="20"/>
        </w:rPr>
        <w:t xml:space="preserve"> </w:t>
      </w:r>
      <w:r>
        <w:rPr>
          <w:sz w:val="20"/>
        </w:rPr>
        <w:t>of</w:t>
      </w:r>
      <w:r>
        <w:rPr>
          <w:spacing w:val="-3"/>
          <w:sz w:val="20"/>
        </w:rPr>
        <w:t xml:space="preserve"> </w:t>
      </w:r>
      <w:r>
        <w:rPr>
          <w:sz w:val="20"/>
        </w:rPr>
        <w:t>no</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5</w:t>
      </w:r>
      <w:r>
        <w:rPr>
          <w:spacing w:val="-3"/>
          <w:sz w:val="20"/>
        </w:rPr>
        <w:t xml:space="preserve"> </w:t>
      </w:r>
      <w:r>
        <w:rPr>
          <w:sz w:val="20"/>
        </w:rPr>
        <w:t xml:space="preserve">pages in length and any evidence in reply by 4.00pm on </w:t>
      </w:r>
      <w:r>
        <w:rPr>
          <w:sz w:val="20"/>
          <w:u w:val="single"/>
        </w:rPr>
        <w:tab/>
      </w:r>
      <w:r>
        <w:rPr>
          <w:sz w:val="20"/>
        </w:rPr>
        <w:t xml:space="preserve"> (</w:t>
      </w:r>
      <w:r>
        <w:rPr>
          <w:i/>
          <w:sz w:val="20"/>
        </w:rPr>
        <w:t xml:space="preserve">within 14 days of service of Order </w:t>
      </w:r>
      <w:r w:rsidR="008E36DD">
        <w:rPr>
          <w:i/>
          <w:sz w:val="20"/>
        </w:rPr>
        <w:t>2</w:t>
      </w:r>
      <w:r>
        <w:rPr>
          <w:i/>
          <w:sz w:val="20"/>
        </w:rPr>
        <w:t xml:space="preserve"> material</w:t>
      </w:r>
      <w:r>
        <w:rPr>
          <w:sz w:val="20"/>
        </w:rPr>
        <w:t>).</w:t>
      </w:r>
    </w:p>
    <w:p w14:paraId="6400D2CF" w14:textId="77777777" w:rsidR="00713228" w:rsidRDefault="00713228">
      <w:pPr>
        <w:pStyle w:val="BodyText"/>
        <w:spacing w:before="11"/>
      </w:pPr>
    </w:p>
    <w:p w14:paraId="6400D2D0" w14:textId="77777777" w:rsidR="00713228" w:rsidRDefault="003F2B5D">
      <w:pPr>
        <w:pStyle w:val="ListParagraph"/>
        <w:numPr>
          <w:ilvl w:val="0"/>
          <w:numId w:val="1"/>
        </w:numPr>
        <w:tabs>
          <w:tab w:val="left" w:pos="518"/>
          <w:tab w:val="left" w:pos="520"/>
        </w:tabs>
        <w:ind w:left="520" w:right="160"/>
        <w:rPr>
          <w:sz w:val="20"/>
        </w:rPr>
      </w:pPr>
      <w:r>
        <w:rPr>
          <w:sz w:val="20"/>
        </w:rPr>
        <w:t>The matter is listed for In Person Compliance Check Hearings at 9.15am before the Registrar on the following dates:</w:t>
      </w:r>
    </w:p>
    <w:p w14:paraId="6400D2D1" w14:textId="77777777" w:rsidR="00713228" w:rsidRDefault="00713228">
      <w:pPr>
        <w:pStyle w:val="BodyText"/>
        <w:spacing w:before="10"/>
      </w:pPr>
    </w:p>
    <w:p w14:paraId="6400D2D2" w14:textId="6EC5FB12" w:rsidR="00713228" w:rsidRDefault="003F2B5D">
      <w:pPr>
        <w:pStyle w:val="ListParagraph"/>
        <w:numPr>
          <w:ilvl w:val="1"/>
          <w:numId w:val="1"/>
        </w:numPr>
        <w:tabs>
          <w:tab w:val="left" w:pos="1237"/>
          <w:tab w:val="left" w:pos="1240"/>
        </w:tabs>
        <w:spacing w:before="1"/>
        <w:ind w:right="158"/>
        <w:rPr>
          <w:sz w:val="20"/>
        </w:rPr>
      </w:pPr>
      <w:r>
        <w:rPr>
          <w:sz w:val="20"/>
        </w:rPr>
        <w:t>[</w:t>
      </w:r>
      <w:r>
        <w:rPr>
          <w:i/>
          <w:sz w:val="20"/>
        </w:rPr>
        <w:t>the</w:t>
      </w:r>
      <w:r>
        <w:rPr>
          <w:i/>
          <w:spacing w:val="22"/>
          <w:sz w:val="20"/>
        </w:rPr>
        <w:t xml:space="preserve"> </w:t>
      </w:r>
      <w:r>
        <w:rPr>
          <w:i/>
          <w:sz w:val="20"/>
        </w:rPr>
        <w:t>Monday</w:t>
      </w:r>
      <w:r>
        <w:rPr>
          <w:i/>
          <w:spacing w:val="24"/>
          <w:sz w:val="20"/>
        </w:rPr>
        <w:t xml:space="preserve"> </w:t>
      </w:r>
      <w:r>
        <w:rPr>
          <w:i/>
          <w:sz w:val="20"/>
        </w:rPr>
        <w:t>following</w:t>
      </w:r>
      <w:r>
        <w:rPr>
          <w:i/>
          <w:spacing w:val="22"/>
          <w:sz w:val="20"/>
        </w:rPr>
        <w:t xml:space="preserve"> </w:t>
      </w:r>
      <w:r>
        <w:rPr>
          <w:i/>
          <w:sz w:val="20"/>
        </w:rPr>
        <w:t>the</w:t>
      </w:r>
      <w:r>
        <w:rPr>
          <w:i/>
          <w:spacing w:val="24"/>
          <w:sz w:val="20"/>
        </w:rPr>
        <w:t xml:space="preserve"> </w:t>
      </w:r>
      <w:r>
        <w:rPr>
          <w:i/>
          <w:sz w:val="20"/>
        </w:rPr>
        <w:t>date</w:t>
      </w:r>
      <w:r>
        <w:rPr>
          <w:i/>
          <w:spacing w:val="24"/>
          <w:sz w:val="20"/>
        </w:rPr>
        <w:t xml:space="preserve"> </w:t>
      </w:r>
      <w:r>
        <w:rPr>
          <w:i/>
          <w:sz w:val="20"/>
        </w:rPr>
        <w:t>in</w:t>
      </w:r>
      <w:r>
        <w:rPr>
          <w:i/>
          <w:spacing w:val="22"/>
          <w:sz w:val="20"/>
        </w:rPr>
        <w:t xml:space="preserve"> </w:t>
      </w:r>
      <w:r>
        <w:rPr>
          <w:i/>
          <w:sz w:val="20"/>
        </w:rPr>
        <w:t>order</w:t>
      </w:r>
      <w:r>
        <w:rPr>
          <w:i/>
          <w:spacing w:val="23"/>
          <w:sz w:val="20"/>
        </w:rPr>
        <w:t xml:space="preserve"> </w:t>
      </w:r>
      <w:r w:rsidR="008E36DD">
        <w:rPr>
          <w:i/>
          <w:sz w:val="20"/>
        </w:rPr>
        <w:t>1</w:t>
      </w:r>
      <w:r>
        <w:rPr>
          <w:sz w:val="20"/>
        </w:rPr>
        <w:t>],</w:t>
      </w:r>
      <w:r>
        <w:rPr>
          <w:spacing w:val="22"/>
          <w:sz w:val="20"/>
        </w:rPr>
        <w:t xml:space="preserve"> </w:t>
      </w:r>
      <w:r>
        <w:rPr>
          <w:sz w:val="20"/>
        </w:rPr>
        <w:t>which</w:t>
      </w:r>
      <w:r>
        <w:rPr>
          <w:spacing w:val="22"/>
          <w:sz w:val="20"/>
        </w:rPr>
        <w:t xml:space="preserve"> </w:t>
      </w:r>
      <w:r>
        <w:rPr>
          <w:sz w:val="20"/>
        </w:rPr>
        <w:t>will</w:t>
      </w:r>
      <w:r>
        <w:rPr>
          <w:spacing w:val="24"/>
          <w:sz w:val="20"/>
        </w:rPr>
        <w:t xml:space="preserve"> </w:t>
      </w:r>
      <w:r>
        <w:rPr>
          <w:sz w:val="20"/>
        </w:rPr>
        <w:t>be</w:t>
      </w:r>
      <w:r>
        <w:rPr>
          <w:spacing w:val="22"/>
          <w:sz w:val="20"/>
        </w:rPr>
        <w:t xml:space="preserve"> </w:t>
      </w:r>
      <w:r>
        <w:rPr>
          <w:sz w:val="20"/>
        </w:rPr>
        <w:t>vacated</w:t>
      </w:r>
      <w:r>
        <w:rPr>
          <w:spacing w:val="24"/>
          <w:sz w:val="20"/>
        </w:rPr>
        <w:t xml:space="preserve"> </w:t>
      </w:r>
      <w:r>
        <w:rPr>
          <w:sz w:val="20"/>
        </w:rPr>
        <w:t>if</w:t>
      </w:r>
      <w:r>
        <w:rPr>
          <w:spacing w:val="22"/>
          <w:sz w:val="20"/>
        </w:rPr>
        <w:t xml:space="preserve"> </w:t>
      </w:r>
      <w:r>
        <w:rPr>
          <w:sz w:val="20"/>
        </w:rPr>
        <w:t>order</w:t>
      </w:r>
      <w:r>
        <w:rPr>
          <w:spacing w:val="23"/>
          <w:sz w:val="20"/>
        </w:rPr>
        <w:t xml:space="preserve"> </w:t>
      </w:r>
      <w:r w:rsidR="000E3C7E">
        <w:rPr>
          <w:sz w:val="20"/>
        </w:rPr>
        <w:t>1</w:t>
      </w:r>
      <w:r>
        <w:rPr>
          <w:spacing w:val="-3"/>
          <w:sz w:val="20"/>
        </w:rPr>
        <w:t xml:space="preserve"> </w:t>
      </w:r>
      <w:r>
        <w:rPr>
          <w:sz w:val="20"/>
        </w:rPr>
        <w:t>is</w:t>
      </w:r>
      <w:r>
        <w:rPr>
          <w:spacing w:val="24"/>
          <w:sz w:val="20"/>
        </w:rPr>
        <w:t xml:space="preserve"> </w:t>
      </w:r>
      <w:r>
        <w:rPr>
          <w:sz w:val="20"/>
        </w:rPr>
        <w:t xml:space="preserve">complied </w:t>
      </w:r>
      <w:proofErr w:type="gramStart"/>
      <w:r>
        <w:rPr>
          <w:spacing w:val="-2"/>
          <w:sz w:val="20"/>
        </w:rPr>
        <w:t>with;</w:t>
      </w:r>
      <w:proofErr w:type="gramEnd"/>
    </w:p>
    <w:p w14:paraId="6400D2D3" w14:textId="77777777" w:rsidR="00713228" w:rsidRDefault="00713228">
      <w:pPr>
        <w:pStyle w:val="BodyText"/>
        <w:spacing w:before="8"/>
      </w:pPr>
    </w:p>
    <w:p w14:paraId="6400D2D4" w14:textId="2916354B" w:rsidR="00713228" w:rsidRDefault="003F2B5D">
      <w:pPr>
        <w:pStyle w:val="ListParagraph"/>
        <w:numPr>
          <w:ilvl w:val="1"/>
          <w:numId w:val="1"/>
        </w:numPr>
        <w:tabs>
          <w:tab w:val="left" w:pos="1237"/>
          <w:tab w:val="left" w:pos="1240"/>
        </w:tabs>
        <w:ind w:right="158"/>
        <w:rPr>
          <w:sz w:val="20"/>
        </w:rPr>
      </w:pPr>
      <w:r>
        <w:rPr>
          <w:sz w:val="20"/>
        </w:rPr>
        <w:t>[</w:t>
      </w:r>
      <w:r>
        <w:rPr>
          <w:i/>
          <w:sz w:val="20"/>
        </w:rPr>
        <w:t>the</w:t>
      </w:r>
      <w:r>
        <w:rPr>
          <w:i/>
          <w:spacing w:val="22"/>
          <w:sz w:val="20"/>
        </w:rPr>
        <w:t xml:space="preserve"> </w:t>
      </w:r>
      <w:r>
        <w:rPr>
          <w:i/>
          <w:sz w:val="20"/>
        </w:rPr>
        <w:t>Monday</w:t>
      </w:r>
      <w:r>
        <w:rPr>
          <w:i/>
          <w:spacing w:val="24"/>
          <w:sz w:val="20"/>
        </w:rPr>
        <w:t xml:space="preserve"> </w:t>
      </w:r>
      <w:r>
        <w:rPr>
          <w:i/>
          <w:sz w:val="20"/>
        </w:rPr>
        <w:t>following</w:t>
      </w:r>
      <w:r>
        <w:rPr>
          <w:i/>
          <w:spacing w:val="22"/>
          <w:sz w:val="20"/>
        </w:rPr>
        <w:t xml:space="preserve"> </w:t>
      </w:r>
      <w:r>
        <w:rPr>
          <w:i/>
          <w:sz w:val="20"/>
        </w:rPr>
        <w:t>the</w:t>
      </w:r>
      <w:r>
        <w:rPr>
          <w:i/>
          <w:spacing w:val="24"/>
          <w:sz w:val="20"/>
        </w:rPr>
        <w:t xml:space="preserve"> </w:t>
      </w:r>
      <w:r>
        <w:rPr>
          <w:i/>
          <w:sz w:val="20"/>
        </w:rPr>
        <w:t>date</w:t>
      </w:r>
      <w:r>
        <w:rPr>
          <w:i/>
          <w:spacing w:val="24"/>
          <w:sz w:val="20"/>
        </w:rPr>
        <w:t xml:space="preserve"> </w:t>
      </w:r>
      <w:r>
        <w:rPr>
          <w:i/>
          <w:sz w:val="20"/>
        </w:rPr>
        <w:t>in</w:t>
      </w:r>
      <w:r>
        <w:rPr>
          <w:i/>
          <w:spacing w:val="22"/>
          <w:sz w:val="20"/>
        </w:rPr>
        <w:t xml:space="preserve"> </w:t>
      </w:r>
      <w:r>
        <w:rPr>
          <w:i/>
          <w:sz w:val="20"/>
        </w:rPr>
        <w:t>order</w:t>
      </w:r>
      <w:r>
        <w:rPr>
          <w:i/>
          <w:spacing w:val="23"/>
          <w:sz w:val="20"/>
        </w:rPr>
        <w:t xml:space="preserve"> </w:t>
      </w:r>
      <w:r w:rsidR="008E36DD">
        <w:rPr>
          <w:i/>
          <w:sz w:val="20"/>
        </w:rPr>
        <w:t>2</w:t>
      </w:r>
      <w:r>
        <w:rPr>
          <w:sz w:val="20"/>
        </w:rPr>
        <w:t>],</w:t>
      </w:r>
      <w:r>
        <w:rPr>
          <w:spacing w:val="22"/>
          <w:sz w:val="20"/>
        </w:rPr>
        <w:t xml:space="preserve"> </w:t>
      </w:r>
      <w:r>
        <w:rPr>
          <w:sz w:val="20"/>
        </w:rPr>
        <w:t>which</w:t>
      </w:r>
      <w:r>
        <w:rPr>
          <w:spacing w:val="22"/>
          <w:sz w:val="20"/>
        </w:rPr>
        <w:t xml:space="preserve"> </w:t>
      </w:r>
      <w:r>
        <w:rPr>
          <w:sz w:val="20"/>
        </w:rPr>
        <w:t>will</w:t>
      </w:r>
      <w:r>
        <w:rPr>
          <w:spacing w:val="24"/>
          <w:sz w:val="20"/>
        </w:rPr>
        <w:t xml:space="preserve"> </w:t>
      </w:r>
      <w:r>
        <w:rPr>
          <w:sz w:val="20"/>
        </w:rPr>
        <w:t>be</w:t>
      </w:r>
      <w:r>
        <w:rPr>
          <w:spacing w:val="22"/>
          <w:sz w:val="20"/>
        </w:rPr>
        <w:t xml:space="preserve"> </w:t>
      </w:r>
      <w:r>
        <w:rPr>
          <w:sz w:val="20"/>
        </w:rPr>
        <w:t>vacated</w:t>
      </w:r>
      <w:r>
        <w:rPr>
          <w:spacing w:val="24"/>
          <w:sz w:val="20"/>
        </w:rPr>
        <w:t xml:space="preserve"> </w:t>
      </w:r>
      <w:r>
        <w:rPr>
          <w:sz w:val="20"/>
        </w:rPr>
        <w:t>if</w:t>
      </w:r>
      <w:r>
        <w:rPr>
          <w:spacing w:val="22"/>
          <w:sz w:val="20"/>
        </w:rPr>
        <w:t xml:space="preserve"> </w:t>
      </w:r>
      <w:r>
        <w:rPr>
          <w:sz w:val="20"/>
        </w:rPr>
        <w:t>order</w:t>
      </w:r>
      <w:r>
        <w:rPr>
          <w:spacing w:val="23"/>
          <w:sz w:val="20"/>
        </w:rPr>
        <w:t xml:space="preserve"> </w:t>
      </w:r>
      <w:r w:rsidR="000E3C7E">
        <w:rPr>
          <w:sz w:val="20"/>
        </w:rPr>
        <w:t>2</w:t>
      </w:r>
      <w:r>
        <w:rPr>
          <w:spacing w:val="-3"/>
          <w:sz w:val="20"/>
        </w:rPr>
        <w:t xml:space="preserve"> </w:t>
      </w:r>
      <w:r>
        <w:rPr>
          <w:sz w:val="20"/>
        </w:rPr>
        <w:t>is</w:t>
      </w:r>
      <w:r>
        <w:rPr>
          <w:spacing w:val="24"/>
          <w:sz w:val="20"/>
        </w:rPr>
        <w:t xml:space="preserve"> </w:t>
      </w:r>
      <w:r>
        <w:rPr>
          <w:sz w:val="20"/>
        </w:rPr>
        <w:t xml:space="preserve">complied </w:t>
      </w:r>
      <w:proofErr w:type="gramStart"/>
      <w:r>
        <w:rPr>
          <w:spacing w:val="-2"/>
          <w:sz w:val="20"/>
        </w:rPr>
        <w:t>with;</w:t>
      </w:r>
      <w:proofErr w:type="gramEnd"/>
    </w:p>
    <w:p w14:paraId="6400D2D5" w14:textId="77777777" w:rsidR="00713228" w:rsidRDefault="00713228">
      <w:pPr>
        <w:pStyle w:val="BodyText"/>
        <w:spacing w:before="11"/>
      </w:pPr>
    </w:p>
    <w:p w14:paraId="6400D2D6" w14:textId="38B136D4" w:rsidR="00713228" w:rsidRDefault="003F2B5D">
      <w:pPr>
        <w:pStyle w:val="ListParagraph"/>
        <w:numPr>
          <w:ilvl w:val="1"/>
          <w:numId w:val="1"/>
        </w:numPr>
        <w:tabs>
          <w:tab w:val="left" w:pos="1238"/>
          <w:tab w:val="left" w:pos="1240"/>
        </w:tabs>
        <w:ind w:right="157"/>
        <w:rPr>
          <w:sz w:val="20"/>
        </w:rPr>
      </w:pPr>
      <w:r>
        <w:rPr>
          <w:sz w:val="20"/>
        </w:rPr>
        <w:t>[</w:t>
      </w:r>
      <w:r>
        <w:rPr>
          <w:i/>
          <w:sz w:val="20"/>
        </w:rPr>
        <w:t>the</w:t>
      </w:r>
      <w:r>
        <w:rPr>
          <w:i/>
          <w:spacing w:val="22"/>
          <w:sz w:val="20"/>
        </w:rPr>
        <w:t xml:space="preserve"> </w:t>
      </w:r>
      <w:r>
        <w:rPr>
          <w:i/>
          <w:sz w:val="20"/>
        </w:rPr>
        <w:t>Monday</w:t>
      </w:r>
      <w:r>
        <w:rPr>
          <w:i/>
          <w:spacing w:val="24"/>
          <w:sz w:val="20"/>
        </w:rPr>
        <w:t xml:space="preserve"> </w:t>
      </w:r>
      <w:r>
        <w:rPr>
          <w:i/>
          <w:sz w:val="20"/>
        </w:rPr>
        <w:t>following</w:t>
      </w:r>
      <w:r>
        <w:rPr>
          <w:i/>
          <w:spacing w:val="22"/>
          <w:sz w:val="20"/>
        </w:rPr>
        <w:t xml:space="preserve"> </w:t>
      </w:r>
      <w:r>
        <w:rPr>
          <w:i/>
          <w:sz w:val="20"/>
        </w:rPr>
        <w:t>the</w:t>
      </w:r>
      <w:r>
        <w:rPr>
          <w:i/>
          <w:spacing w:val="24"/>
          <w:sz w:val="20"/>
        </w:rPr>
        <w:t xml:space="preserve"> </w:t>
      </w:r>
      <w:r>
        <w:rPr>
          <w:i/>
          <w:sz w:val="20"/>
        </w:rPr>
        <w:t>date</w:t>
      </w:r>
      <w:r>
        <w:rPr>
          <w:i/>
          <w:spacing w:val="24"/>
          <w:sz w:val="20"/>
        </w:rPr>
        <w:t xml:space="preserve"> </w:t>
      </w:r>
      <w:r>
        <w:rPr>
          <w:i/>
          <w:sz w:val="20"/>
        </w:rPr>
        <w:t>in</w:t>
      </w:r>
      <w:r>
        <w:rPr>
          <w:i/>
          <w:spacing w:val="22"/>
          <w:sz w:val="20"/>
        </w:rPr>
        <w:t xml:space="preserve"> </w:t>
      </w:r>
      <w:r>
        <w:rPr>
          <w:i/>
          <w:sz w:val="20"/>
        </w:rPr>
        <w:t>order</w:t>
      </w:r>
      <w:r>
        <w:rPr>
          <w:i/>
          <w:spacing w:val="23"/>
          <w:sz w:val="20"/>
        </w:rPr>
        <w:t xml:space="preserve"> </w:t>
      </w:r>
      <w:r w:rsidR="008E36DD">
        <w:rPr>
          <w:i/>
          <w:sz w:val="20"/>
        </w:rPr>
        <w:t>3</w:t>
      </w:r>
      <w:r>
        <w:rPr>
          <w:sz w:val="20"/>
        </w:rPr>
        <w:t>],</w:t>
      </w:r>
      <w:r>
        <w:rPr>
          <w:spacing w:val="22"/>
          <w:sz w:val="20"/>
        </w:rPr>
        <w:t xml:space="preserve"> </w:t>
      </w:r>
      <w:r>
        <w:rPr>
          <w:sz w:val="20"/>
        </w:rPr>
        <w:t>which</w:t>
      </w:r>
      <w:r>
        <w:rPr>
          <w:spacing w:val="22"/>
          <w:sz w:val="20"/>
        </w:rPr>
        <w:t xml:space="preserve"> </w:t>
      </w:r>
      <w:r>
        <w:rPr>
          <w:sz w:val="20"/>
        </w:rPr>
        <w:t>will</w:t>
      </w:r>
      <w:r>
        <w:rPr>
          <w:spacing w:val="24"/>
          <w:sz w:val="20"/>
        </w:rPr>
        <w:t xml:space="preserve"> </w:t>
      </w:r>
      <w:r>
        <w:rPr>
          <w:sz w:val="20"/>
        </w:rPr>
        <w:t>be</w:t>
      </w:r>
      <w:r>
        <w:rPr>
          <w:spacing w:val="22"/>
          <w:sz w:val="20"/>
        </w:rPr>
        <w:t xml:space="preserve"> </w:t>
      </w:r>
      <w:r>
        <w:rPr>
          <w:sz w:val="20"/>
        </w:rPr>
        <w:t>vacated</w:t>
      </w:r>
      <w:r>
        <w:rPr>
          <w:spacing w:val="24"/>
          <w:sz w:val="20"/>
        </w:rPr>
        <w:t xml:space="preserve"> </w:t>
      </w:r>
      <w:r>
        <w:rPr>
          <w:sz w:val="20"/>
        </w:rPr>
        <w:t>if</w:t>
      </w:r>
      <w:r>
        <w:rPr>
          <w:spacing w:val="22"/>
          <w:sz w:val="20"/>
        </w:rPr>
        <w:t xml:space="preserve"> </w:t>
      </w:r>
      <w:r>
        <w:rPr>
          <w:sz w:val="20"/>
        </w:rPr>
        <w:t>order</w:t>
      </w:r>
      <w:r>
        <w:rPr>
          <w:spacing w:val="23"/>
          <w:sz w:val="20"/>
        </w:rPr>
        <w:t xml:space="preserve"> </w:t>
      </w:r>
      <w:r w:rsidR="000E3C7E">
        <w:rPr>
          <w:sz w:val="20"/>
        </w:rPr>
        <w:t>3</w:t>
      </w:r>
      <w:r>
        <w:rPr>
          <w:spacing w:val="-3"/>
          <w:sz w:val="20"/>
        </w:rPr>
        <w:t xml:space="preserve"> </w:t>
      </w:r>
      <w:r>
        <w:rPr>
          <w:sz w:val="20"/>
        </w:rPr>
        <w:t>is</w:t>
      </w:r>
      <w:r>
        <w:rPr>
          <w:spacing w:val="24"/>
          <w:sz w:val="20"/>
        </w:rPr>
        <w:t xml:space="preserve"> </w:t>
      </w:r>
      <w:r>
        <w:rPr>
          <w:sz w:val="20"/>
        </w:rPr>
        <w:t xml:space="preserve">complied </w:t>
      </w:r>
      <w:r>
        <w:rPr>
          <w:spacing w:val="-2"/>
          <w:sz w:val="20"/>
        </w:rPr>
        <w:t>with.</w:t>
      </w:r>
    </w:p>
    <w:p w14:paraId="6400D2D7" w14:textId="77777777" w:rsidR="00713228" w:rsidRDefault="00713228">
      <w:pPr>
        <w:pStyle w:val="BodyText"/>
        <w:spacing w:before="11"/>
      </w:pPr>
    </w:p>
    <w:p w14:paraId="6400D2D8" w14:textId="77777777" w:rsidR="00713228" w:rsidRDefault="003F2B5D">
      <w:pPr>
        <w:pStyle w:val="ListParagraph"/>
        <w:numPr>
          <w:ilvl w:val="0"/>
          <w:numId w:val="1"/>
        </w:numPr>
        <w:tabs>
          <w:tab w:val="left" w:pos="518"/>
          <w:tab w:val="left" w:pos="520"/>
        </w:tabs>
        <w:ind w:left="520" w:right="161"/>
        <w:rPr>
          <w:sz w:val="20"/>
        </w:rPr>
      </w:pPr>
      <w:r>
        <w:rPr>
          <w:sz w:val="20"/>
        </w:rPr>
        <w:t>Evidence</w:t>
      </w:r>
      <w:r>
        <w:rPr>
          <w:spacing w:val="22"/>
          <w:sz w:val="20"/>
        </w:rPr>
        <w:t xml:space="preserve"> </w:t>
      </w:r>
      <w:r>
        <w:rPr>
          <w:sz w:val="20"/>
        </w:rPr>
        <w:t>in</w:t>
      </w:r>
      <w:r>
        <w:rPr>
          <w:spacing w:val="22"/>
          <w:sz w:val="20"/>
        </w:rPr>
        <w:t xml:space="preserve"> </w:t>
      </w:r>
      <w:r>
        <w:rPr>
          <w:sz w:val="20"/>
        </w:rPr>
        <w:t>the</w:t>
      </w:r>
      <w:r>
        <w:rPr>
          <w:spacing w:val="22"/>
          <w:sz w:val="20"/>
        </w:rPr>
        <w:t xml:space="preserve"> </w:t>
      </w:r>
      <w:r>
        <w:rPr>
          <w:sz w:val="20"/>
        </w:rPr>
        <w:t>proceedings must</w:t>
      </w:r>
      <w:r>
        <w:rPr>
          <w:spacing w:val="22"/>
          <w:sz w:val="20"/>
        </w:rPr>
        <w:t xml:space="preserve"> </w:t>
      </w:r>
      <w:r>
        <w:rPr>
          <w:sz w:val="20"/>
        </w:rPr>
        <w:t>be</w:t>
      </w:r>
      <w:r>
        <w:rPr>
          <w:spacing w:val="22"/>
          <w:sz w:val="20"/>
        </w:rPr>
        <w:t xml:space="preserve"> </w:t>
      </w:r>
      <w:r>
        <w:rPr>
          <w:sz w:val="20"/>
        </w:rPr>
        <w:t>given</w:t>
      </w:r>
      <w:r>
        <w:rPr>
          <w:spacing w:val="22"/>
          <w:sz w:val="20"/>
        </w:rPr>
        <w:t xml:space="preserve"> </w:t>
      </w:r>
      <w:r>
        <w:rPr>
          <w:sz w:val="20"/>
        </w:rPr>
        <w:t>by</w:t>
      </w:r>
      <w:r>
        <w:rPr>
          <w:spacing w:val="24"/>
          <w:sz w:val="20"/>
        </w:rPr>
        <w:t xml:space="preserve"> </w:t>
      </w:r>
      <w:r>
        <w:rPr>
          <w:sz w:val="20"/>
        </w:rPr>
        <w:t>way</w:t>
      </w:r>
      <w:r>
        <w:rPr>
          <w:spacing w:val="24"/>
          <w:sz w:val="20"/>
        </w:rPr>
        <w:t xml:space="preserve"> </w:t>
      </w:r>
      <w:r>
        <w:rPr>
          <w:sz w:val="20"/>
        </w:rPr>
        <w:t>of affidavits</w:t>
      </w:r>
      <w:r>
        <w:rPr>
          <w:spacing w:val="24"/>
          <w:sz w:val="20"/>
        </w:rPr>
        <w:t xml:space="preserve"> </w:t>
      </w:r>
      <w:r>
        <w:rPr>
          <w:sz w:val="20"/>
        </w:rPr>
        <w:t>along</w:t>
      </w:r>
      <w:r>
        <w:rPr>
          <w:spacing w:val="22"/>
          <w:sz w:val="20"/>
        </w:rPr>
        <w:t xml:space="preserve"> </w:t>
      </w:r>
      <w:r>
        <w:rPr>
          <w:sz w:val="20"/>
        </w:rPr>
        <w:t>with</w:t>
      </w:r>
      <w:r>
        <w:rPr>
          <w:spacing w:val="22"/>
          <w:sz w:val="20"/>
        </w:rPr>
        <w:t xml:space="preserve"> </w:t>
      </w:r>
      <w:r>
        <w:rPr>
          <w:sz w:val="20"/>
        </w:rPr>
        <w:t>relevant</w:t>
      </w:r>
      <w:r>
        <w:rPr>
          <w:spacing w:val="22"/>
          <w:sz w:val="20"/>
        </w:rPr>
        <w:t xml:space="preserve"> </w:t>
      </w:r>
      <w:r>
        <w:rPr>
          <w:sz w:val="20"/>
        </w:rPr>
        <w:t>documents filed and served by a party.</w:t>
      </w:r>
    </w:p>
    <w:p w14:paraId="6400D2D9" w14:textId="77777777" w:rsidR="00713228" w:rsidRDefault="00713228">
      <w:pPr>
        <w:pStyle w:val="BodyText"/>
        <w:spacing w:before="8"/>
      </w:pPr>
    </w:p>
    <w:p w14:paraId="6400D2DA" w14:textId="77777777" w:rsidR="00713228" w:rsidRDefault="003F2B5D">
      <w:pPr>
        <w:pStyle w:val="ListParagraph"/>
        <w:numPr>
          <w:ilvl w:val="0"/>
          <w:numId w:val="1"/>
        </w:numPr>
        <w:tabs>
          <w:tab w:val="left" w:pos="518"/>
          <w:tab w:val="left" w:pos="3142"/>
        </w:tabs>
        <w:ind w:left="518" w:hanging="358"/>
        <w:rPr>
          <w:sz w:val="20"/>
        </w:rPr>
      </w:pPr>
      <w:r>
        <w:rPr>
          <w:sz w:val="20"/>
        </w:rPr>
        <w:t xml:space="preserve">By 4.00pm on </w:t>
      </w:r>
      <w:r>
        <w:rPr>
          <w:sz w:val="20"/>
          <w:u w:val="single"/>
        </w:rPr>
        <w:tab/>
      </w:r>
      <w:r>
        <w:rPr>
          <w:sz w:val="20"/>
        </w:rPr>
        <w:t>,</w:t>
      </w:r>
      <w:r>
        <w:rPr>
          <w:spacing w:val="-5"/>
          <w:sz w:val="20"/>
        </w:rPr>
        <w:t xml:space="preserve"> </w:t>
      </w:r>
      <w:r>
        <w:rPr>
          <w:sz w:val="20"/>
        </w:rPr>
        <w:t>the</w:t>
      </w:r>
      <w:r>
        <w:rPr>
          <w:spacing w:val="-5"/>
          <w:sz w:val="20"/>
        </w:rPr>
        <w:t xml:space="preserve"> </w:t>
      </w:r>
      <w:r>
        <w:rPr>
          <w:sz w:val="20"/>
        </w:rPr>
        <w:t>parties</w:t>
      </w:r>
      <w:r>
        <w:rPr>
          <w:spacing w:val="-1"/>
          <w:sz w:val="20"/>
        </w:rPr>
        <w:t xml:space="preserve"> </w:t>
      </w:r>
      <w:r>
        <w:rPr>
          <w:sz w:val="20"/>
        </w:rPr>
        <w:t>are</w:t>
      </w:r>
      <w:r>
        <w:rPr>
          <w:spacing w:val="-5"/>
          <w:sz w:val="20"/>
        </w:rPr>
        <w:t xml:space="preserve"> to:</w:t>
      </w:r>
    </w:p>
    <w:p w14:paraId="6400D2DB" w14:textId="77777777" w:rsidR="00713228" w:rsidRDefault="00713228">
      <w:pPr>
        <w:pStyle w:val="BodyText"/>
        <w:spacing w:before="10"/>
      </w:pPr>
    </w:p>
    <w:p w14:paraId="6400D2DC" w14:textId="77777777" w:rsidR="00713228" w:rsidRDefault="003F2B5D">
      <w:pPr>
        <w:pStyle w:val="ListParagraph"/>
        <w:numPr>
          <w:ilvl w:val="1"/>
          <w:numId w:val="1"/>
        </w:numPr>
        <w:tabs>
          <w:tab w:val="left" w:pos="1236"/>
        </w:tabs>
        <w:spacing w:before="1"/>
        <w:ind w:left="1236" w:hanging="357"/>
        <w:rPr>
          <w:sz w:val="20"/>
        </w:rPr>
      </w:pPr>
      <w:r>
        <w:rPr>
          <w:sz w:val="20"/>
        </w:rPr>
        <w:t>give</w:t>
      </w:r>
      <w:r>
        <w:rPr>
          <w:spacing w:val="-8"/>
          <w:sz w:val="20"/>
        </w:rPr>
        <w:t xml:space="preserve"> </w:t>
      </w:r>
      <w:r>
        <w:rPr>
          <w:sz w:val="20"/>
        </w:rPr>
        <w:t>notice</w:t>
      </w:r>
      <w:r>
        <w:rPr>
          <w:spacing w:val="-5"/>
          <w:sz w:val="20"/>
        </w:rPr>
        <w:t xml:space="preserve"> </w:t>
      </w:r>
      <w:r>
        <w:rPr>
          <w:sz w:val="20"/>
        </w:rPr>
        <w:t>to</w:t>
      </w:r>
      <w:r>
        <w:rPr>
          <w:spacing w:val="-8"/>
          <w:sz w:val="20"/>
        </w:rPr>
        <w:t xml:space="preserve"> </w:t>
      </w:r>
      <w:r>
        <w:rPr>
          <w:sz w:val="20"/>
        </w:rPr>
        <w:t>the</w:t>
      </w:r>
      <w:r>
        <w:rPr>
          <w:spacing w:val="-5"/>
          <w:sz w:val="20"/>
        </w:rPr>
        <w:t xml:space="preserve"> </w:t>
      </w:r>
      <w:r>
        <w:rPr>
          <w:sz w:val="20"/>
        </w:rPr>
        <w:t>opposing</w:t>
      </w:r>
      <w:r>
        <w:rPr>
          <w:spacing w:val="-6"/>
          <w:sz w:val="20"/>
        </w:rPr>
        <w:t xml:space="preserve"> </w:t>
      </w:r>
      <w:r>
        <w:rPr>
          <w:sz w:val="20"/>
        </w:rPr>
        <w:t>party</w:t>
      </w:r>
      <w:r>
        <w:rPr>
          <w:spacing w:val="-6"/>
          <w:sz w:val="20"/>
        </w:rPr>
        <w:t xml:space="preserve"> </w:t>
      </w:r>
      <w:r>
        <w:rPr>
          <w:sz w:val="20"/>
        </w:rPr>
        <w:t>of</w:t>
      </w:r>
      <w:r>
        <w:rPr>
          <w:spacing w:val="-7"/>
          <w:sz w:val="20"/>
        </w:rPr>
        <w:t xml:space="preserve"> </w:t>
      </w:r>
      <w:r>
        <w:rPr>
          <w:sz w:val="20"/>
        </w:rPr>
        <w:t>any</w:t>
      </w:r>
      <w:r>
        <w:rPr>
          <w:spacing w:val="-7"/>
          <w:sz w:val="20"/>
        </w:rPr>
        <w:t xml:space="preserve"> </w:t>
      </w:r>
      <w:r>
        <w:rPr>
          <w:sz w:val="20"/>
        </w:rPr>
        <w:t>witnesses</w:t>
      </w:r>
      <w:r>
        <w:rPr>
          <w:spacing w:val="-6"/>
          <w:sz w:val="20"/>
        </w:rPr>
        <w:t xml:space="preserve"> </w:t>
      </w:r>
      <w:r>
        <w:rPr>
          <w:sz w:val="20"/>
        </w:rPr>
        <w:t>required</w:t>
      </w:r>
      <w:r>
        <w:rPr>
          <w:spacing w:val="-8"/>
          <w:sz w:val="20"/>
        </w:rPr>
        <w:t xml:space="preserve"> </w:t>
      </w:r>
      <w:r>
        <w:rPr>
          <w:sz w:val="20"/>
        </w:rPr>
        <w:t>for</w:t>
      </w:r>
      <w:r>
        <w:rPr>
          <w:spacing w:val="-6"/>
          <w:sz w:val="20"/>
        </w:rPr>
        <w:t xml:space="preserve"> </w:t>
      </w:r>
      <w:r>
        <w:rPr>
          <w:sz w:val="20"/>
        </w:rPr>
        <w:t>cross-examination;</w:t>
      </w:r>
      <w:r>
        <w:rPr>
          <w:spacing w:val="-6"/>
          <w:sz w:val="20"/>
        </w:rPr>
        <w:t xml:space="preserve"> </w:t>
      </w:r>
      <w:r>
        <w:rPr>
          <w:spacing w:val="-5"/>
          <w:sz w:val="20"/>
        </w:rPr>
        <w:t>and</w:t>
      </w:r>
    </w:p>
    <w:p w14:paraId="6400D2DD" w14:textId="77777777" w:rsidR="00713228" w:rsidRDefault="00713228">
      <w:pPr>
        <w:pStyle w:val="BodyText"/>
        <w:spacing w:before="10"/>
      </w:pPr>
    </w:p>
    <w:p w14:paraId="6400D2DE" w14:textId="77777777" w:rsidR="00713228" w:rsidRDefault="003F2B5D">
      <w:pPr>
        <w:pStyle w:val="ListParagraph"/>
        <w:numPr>
          <w:ilvl w:val="1"/>
          <w:numId w:val="1"/>
        </w:numPr>
        <w:tabs>
          <w:tab w:val="left" w:pos="1236"/>
        </w:tabs>
        <w:ind w:left="1236" w:hanging="357"/>
        <w:rPr>
          <w:sz w:val="20"/>
        </w:rPr>
      </w:pPr>
      <w:r>
        <w:rPr>
          <w:sz w:val="20"/>
        </w:rPr>
        <w:t>file</w:t>
      </w:r>
      <w:r>
        <w:rPr>
          <w:spacing w:val="-6"/>
          <w:sz w:val="20"/>
        </w:rPr>
        <w:t xml:space="preserve"> </w:t>
      </w:r>
      <w:r>
        <w:rPr>
          <w:sz w:val="20"/>
        </w:rPr>
        <w:t>and</w:t>
      </w:r>
      <w:r>
        <w:rPr>
          <w:spacing w:val="-6"/>
          <w:sz w:val="20"/>
        </w:rPr>
        <w:t xml:space="preserve"> </w:t>
      </w:r>
      <w:r>
        <w:rPr>
          <w:sz w:val="20"/>
        </w:rPr>
        <w:t>serve</w:t>
      </w:r>
      <w:r>
        <w:rPr>
          <w:spacing w:val="-6"/>
          <w:sz w:val="20"/>
        </w:rPr>
        <w:t xml:space="preserve"> </w:t>
      </w:r>
      <w:r>
        <w:rPr>
          <w:sz w:val="20"/>
        </w:rPr>
        <w:t>an</w:t>
      </w:r>
      <w:r>
        <w:rPr>
          <w:spacing w:val="-6"/>
          <w:sz w:val="20"/>
        </w:rPr>
        <w:t xml:space="preserve"> </w:t>
      </w:r>
      <w:r>
        <w:rPr>
          <w:sz w:val="20"/>
        </w:rPr>
        <w:t>electronic</w:t>
      </w:r>
      <w:r>
        <w:rPr>
          <w:spacing w:val="-2"/>
          <w:sz w:val="20"/>
        </w:rPr>
        <w:t xml:space="preserve"> </w:t>
      </w:r>
      <w:r>
        <w:rPr>
          <w:sz w:val="20"/>
        </w:rPr>
        <w:t>Court</w:t>
      </w:r>
      <w:r>
        <w:rPr>
          <w:spacing w:val="-4"/>
          <w:sz w:val="20"/>
        </w:rPr>
        <w:t xml:space="preserve"> </w:t>
      </w:r>
      <w:r>
        <w:rPr>
          <w:sz w:val="20"/>
        </w:rPr>
        <w:t>Book</w:t>
      </w:r>
      <w:r>
        <w:rPr>
          <w:spacing w:val="-2"/>
          <w:sz w:val="20"/>
        </w:rPr>
        <w:t xml:space="preserve"> </w:t>
      </w:r>
      <w:r>
        <w:rPr>
          <w:sz w:val="20"/>
        </w:rPr>
        <w:t>in</w:t>
      </w:r>
      <w:r>
        <w:rPr>
          <w:spacing w:val="-6"/>
          <w:sz w:val="20"/>
        </w:rPr>
        <w:t xml:space="preserve"> </w:t>
      </w:r>
      <w:r>
        <w:rPr>
          <w:sz w:val="20"/>
        </w:rPr>
        <w:t>the</w:t>
      </w:r>
      <w:r>
        <w:rPr>
          <w:spacing w:val="-6"/>
          <w:sz w:val="20"/>
        </w:rPr>
        <w:t xml:space="preserve"> </w:t>
      </w:r>
      <w:r>
        <w:rPr>
          <w:sz w:val="20"/>
        </w:rPr>
        <w:t>form</w:t>
      </w:r>
      <w:r>
        <w:rPr>
          <w:spacing w:val="-5"/>
          <w:sz w:val="20"/>
        </w:rPr>
        <w:t xml:space="preserve"> </w:t>
      </w:r>
      <w:r>
        <w:rPr>
          <w:sz w:val="20"/>
        </w:rPr>
        <w:t>required</w:t>
      </w:r>
      <w:r>
        <w:rPr>
          <w:spacing w:val="-4"/>
          <w:sz w:val="20"/>
        </w:rPr>
        <w:t xml:space="preserve"> </w:t>
      </w:r>
      <w:r>
        <w:rPr>
          <w:sz w:val="20"/>
        </w:rPr>
        <w:t>by</w:t>
      </w:r>
      <w:r>
        <w:rPr>
          <w:spacing w:val="-5"/>
          <w:sz w:val="20"/>
        </w:rPr>
        <w:t xml:space="preserve"> </w:t>
      </w:r>
      <w:r>
        <w:rPr>
          <w:sz w:val="20"/>
        </w:rPr>
        <w:t>Practice</w:t>
      </w:r>
      <w:r>
        <w:rPr>
          <w:spacing w:val="-6"/>
          <w:sz w:val="20"/>
        </w:rPr>
        <w:t xml:space="preserve"> </w:t>
      </w:r>
      <w:r>
        <w:rPr>
          <w:sz w:val="20"/>
        </w:rPr>
        <w:t>Note</w:t>
      </w:r>
      <w:r>
        <w:rPr>
          <w:spacing w:val="-6"/>
          <w:sz w:val="20"/>
        </w:rPr>
        <w:t xml:space="preserve"> </w:t>
      </w:r>
      <w:r>
        <w:rPr>
          <w:spacing w:val="-5"/>
          <w:sz w:val="20"/>
        </w:rPr>
        <w:t>32.</w:t>
      </w:r>
    </w:p>
    <w:p w14:paraId="6400D2DF" w14:textId="77777777" w:rsidR="00713228" w:rsidRDefault="00713228">
      <w:pPr>
        <w:pStyle w:val="BodyText"/>
        <w:spacing w:before="10"/>
      </w:pPr>
    </w:p>
    <w:p w14:paraId="6400D2E0" w14:textId="77777777" w:rsidR="00713228" w:rsidRDefault="003F2B5D">
      <w:pPr>
        <w:pStyle w:val="ListParagraph"/>
        <w:numPr>
          <w:ilvl w:val="0"/>
          <w:numId w:val="1"/>
        </w:numPr>
        <w:tabs>
          <w:tab w:val="left" w:pos="517"/>
          <w:tab w:val="left" w:pos="519"/>
          <w:tab w:val="left" w:pos="3252"/>
        </w:tabs>
        <w:ind w:right="754"/>
        <w:rPr>
          <w:sz w:val="20"/>
        </w:rPr>
      </w:pPr>
      <w:r>
        <w:rPr>
          <w:sz w:val="20"/>
        </w:rPr>
        <w:t xml:space="preserve">By 4.00pm on </w:t>
      </w:r>
      <w:r>
        <w:rPr>
          <w:sz w:val="20"/>
          <w:u w:val="single"/>
        </w:rPr>
        <w:tab/>
      </w:r>
      <w:r>
        <w:rPr>
          <w:sz w:val="20"/>
        </w:rPr>
        <w:t>,</w:t>
      </w:r>
      <w:r>
        <w:rPr>
          <w:spacing w:val="-2"/>
          <w:sz w:val="20"/>
        </w:rPr>
        <w:t xml:space="preserve"> </w:t>
      </w:r>
      <w:r>
        <w:rPr>
          <w:sz w:val="20"/>
        </w:rPr>
        <w:t>the</w:t>
      </w:r>
      <w:r>
        <w:rPr>
          <w:spacing w:val="-2"/>
          <w:sz w:val="20"/>
        </w:rPr>
        <w:t xml:space="preserve"> </w:t>
      </w:r>
      <w:r>
        <w:rPr>
          <w:sz w:val="20"/>
        </w:rPr>
        <w:t>parties</w:t>
      </w:r>
      <w:r>
        <w:rPr>
          <w:spacing w:val="-3"/>
          <w:sz w:val="20"/>
        </w:rPr>
        <w:t xml:space="preserve"> </w:t>
      </w:r>
      <w:r>
        <w:rPr>
          <w:sz w:val="20"/>
        </w:rPr>
        <w:t>are</w:t>
      </w:r>
      <w:r>
        <w:rPr>
          <w:spacing w:val="-4"/>
          <w:sz w:val="20"/>
        </w:rPr>
        <w:t xml:space="preserve"> </w:t>
      </w:r>
      <w:r>
        <w:rPr>
          <w:sz w:val="20"/>
        </w:rPr>
        <w:t>to</w:t>
      </w:r>
      <w:r>
        <w:rPr>
          <w:spacing w:val="-4"/>
          <w:sz w:val="20"/>
        </w:rPr>
        <w:t xml:space="preserve"> </w:t>
      </w:r>
      <w:r>
        <w:rPr>
          <w:sz w:val="20"/>
        </w:rPr>
        <w:t>file</w:t>
      </w:r>
      <w:r>
        <w:rPr>
          <w:spacing w:val="-2"/>
          <w:sz w:val="20"/>
        </w:rPr>
        <w:t xml:space="preserve"> </w:t>
      </w:r>
      <w:r>
        <w:rPr>
          <w:sz w:val="20"/>
        </w:rPr>
        <w:t>and</w:t>
      </w:r>
      <w:r>
        <w:rPr>
          <w:spacing w:val="-4"/>
          <w:sz w:val="20"/>
        </w:rPr>
        <w:t xml:space="preserve"> </w:t>
      </w:r>
      <w:r>
        <w:rPr>
          <w:sz w:val="20"/>
        </w:rPr>
        <w:t>serve</w:t>
      </w:r>
      <w:r>
        <w:rPr>
          <w:spacing w:val="-4"/>
          <w:sz w:val="20"/>
        </w:rPr>
        <w:t xml:space="preserve"> </w:t>
      </w:r>
      <w:r>
        <w:rPr>
          <w:sz w:val="20"/>
        </w:rPr>
        <w:t>a</w:t>
      </w:r>
      <w:r>
        <w:rPr>
          <w:spacing w:val="-4"/>
          <w:sz w:val="20"/>
        </w:rPr>
        <w:t xml:space="preserve"> </w:t>
      </w:r>
      <w:r>
        <w:rPr>
          <w:sz w:val="20"/>
        </w:rPr>
        <w:t>joint</w:t>
      </w:r>
      <w:r>
        <w:rPr>
          <w:spacing w:val="-2"/>
          <w:sz w:val="20"/>
        </w:rPr>
        <w:t xml:space="preserve"> </w:t>
      </w:r>
      <w:r>
        <w:rPr>
          <w:sz w:val="20"/>
        </w:rPr>
        <w:t>list</w:t>
      </w:r>
      <w:r>
        <w:rPr>
          <w:spacing w:val="-2"/>
          <w:sz w:val="20"/>
        </w:rPr>
        <w:t xml:space="preserve"> </w:t>
      </w:r>
      <w:r>
        <w:rPr>
          <w:sz w:val="20"/>
        </w:rPr>
        <w:t>of</w:t>
      </w:r>
      <w:r>
        <w:rPr>
          <w:spacing w:val="-4"/>
          <w:sz w:val="20"/>
        </w:rPr>
        <w:t xml:space="preserve"> </w:t>
      </w:r>
      <w:r>
        <w:rPr>
          <w:sz w:val="20"/>
        </w:rPr>
        <w:t>authorities</w:t>
      </w:r>
      <w:r>
        <w:rPr>
          <w:spacing w:val="-3"/>
          <w:sz w:val="20"/>
        </w:rPr>
        <w:t xml:space="preserve"> </w:t>
      </w:r>
      <w:r>
        <w:rPr>
          <w:sz w:val="20"/>
        </w:rPr>
        <w:t>and legislation along with a joint authorities bundle in accordance with Practice Note 2A.</w:t>
      </w:r>
    </w:p>
    <w:p w14:paraId="6400D2E1" w14:textId="77777777" w:rsidR="00713228" w:rsidRDefault="00713228">
      <w:pPr>
        <w:pStyle w:val="BodyText"/>
        <w:spacing w:before="9"/>
      </w:pPr>
    </w:p>
    <w:p w14:paraId="6400D2E2" w14:textId="77777777" w:rsidR="00713228" w:rsidRDefault="003F2B5D">
      <w:pPr>
        <w:pStyle w:val="ListParagraph"/>
        <w:numPr>
          <w:ilvl w:val="0"/>
          <w:numId w:val="1"/>
        </w:numPr>
        <w:tabs>
          <w:tab w:val="left" w:pos="518"/>
          <w:tab w:val="left" w:pos="520"/>
        </w:tabs>
        <w:ind w:left="520" w:right="158"/>
        <w:rPr>
          <w:sz w:val="20"/>
        </w:rPr>
      </w:pPr>
      <w:r>
        <w:rPr>
          <w:sz w:val="20"/>
        </w:rPr>
        <w:t>Without</w:t>
      </w:r>
      <w:r>
        <w:rPr>
          <w:spacing w:val="28"/>
          <w:sz w:val="20"/>
        </w:rPr>
        <w:t xml:space="preserve"> </w:t>
      </w:r>
      <w:r>
        <w:rPr>
          <w:sz w:val="20"/>
        </w:rPr>
        <w:t>prior</w:t>
      </w:r>
      <w:r>
        <w:rPr>
          <w:spacing w:val="31"/>
          <w:sz w:val="20"/>
        </w:rPr>
        <w:t xml:space="preserve"> </w:t>
      </w:r>
      <w:r>
        <w:rPr>
          <w:sz w:val="20"/>
        </w:rPr>
        <w:t>leave</w:t>
      </w:r>
      <w:r>
        <w:rPr>
          <w:spacing w:val="30"/>
          <w:sz w:val="20"/>
        </w:rPr>
        <w:t xml:space="preserve"> </w:t>
      </w:r>
      <w:r>
        <w:rPr>
          <w:sz w:val="20"/>
        </w:rPr>
        <w:t>of</w:t>
      </w:r>
      <w:r>
        <w:rPr>
          <w:spacing w:val="28"/>
          <w:sz w:val="20"/>
        </w:rPr>
        <w:t xml:space="preserve"> </w:t>
      </w:r>
      <w:r>
        <w:rPr>
          <w:sz w:val="20"/>
        </w:rPr>
        <w:t>the</w:t>
      </w:r>
      <w:r>
        <w:rPr>
          <w:spacing w:val="32"/>
          <w:sz w:val="20"/>
        </w:rPr>
        <w:t xml:space="preserve"> </w:t>
      </w:r>
      <w:r>
        <w:rPr>
          <w:sz w:val="20"/>
        </w:rPr>
        <w:t>Commission,</w:t>
      </w:r>
      <w:r>
        <w:rPr>
          <w:spacing w:val="30"/>
          <w:sz w:val="20"/>
        </w:rPr>
        <w:t xml:space="preserve"> </w:t>
      </w:r>
      <w:r>
        <w:rPr>
          <w:sz w:val="20"/>
        </w:rPr>
        <w:t>no</w:t>
      </w:r>
      <w:r>
        <w:rPr>
          <w:spacing w:val="27"/>
          <w:sz w:val="20"/>
        </w:rPr>
        <w:t xml:space="preserve"> </w:t>
      </w:r>
      <w:r>
        <w:rPr>
          <w:sz w:val="20"/>
        </w:rPr>
        <w:t>summons</w:t>
      </w:r>
      <w:r>
        <w:rPr>
          <w:spacing w:val="31"/>
          <w:sz w:val="20"/>
        </w:rPr>
        <w:t xml:space="preserve"> </w:t>
      </w:r>
      <w:proofErr w:type="gramStart"/>
      <w:r>
        <w:rPr>
          <w:sz w:val="20"/>
        </w:rPr>
        <w:t>for</w:t>
      </w:r>
      <w:r>
        <w:rPr>
          <w:spacing w:val="31"/>
          <w:sz w:val="20"/>
        </w:rPr>
        <w:t xml:space="preserve"> </w:t>
      </w:r>
      <w:r>
        <w:rPr>
          <w:sz w:val="20"/>
        </w:rPr>
        <w:t>the</w:t>
      </w:r>
      <w:r>
        <w:rPr>
          <w:spacing w:val="30"/>
          <w:sz w:val="20"/>
        </w:rPr>
        <w:t xml:space="preserve"> </w:t>
      </w:r>
      <w:r>
        <w:rPr>
          <w:sz w:val="20"/>
        </w:rPr>
        <w:t>production</w:t>
      </w:r>
      <w:r>
        <w:rPr>
          <w:spacing w:val="30"/>
          <w:sz w:val="20"/>
        </w:rPr>
        <w:t xml:space="preserve"> </w:t>
      </w:r>
      <w:r>
        <w:rPr>
          <w:sz w:val="20"/>
        </w:rPr>
        <w:t>of</w:t>
      </w:r>
      <w:proofErr w:type="gramEnd"/>
      <w:r>
        <w:rPr>
          <w:spacing w:val="30"/>
          <w:sz w:val="20"/>
        </w:rPr>
        <w:t xml:space="preserve"> </w:t>
      </w:r>
      <w:r>
        <w:rPr>
          <w:sz w:val="20"/>
        </w:rPr>
        <w:t>documents</w:t>
      </w:r>
      <w:r>
        <w:rPr>
          <w:spacing w:val="29"/>
          <w:sz w:val="20"/>
        </w:rPr>
        <w:t xml:space="preserve"> </w:t>
      </w:r>
      <w:r>
        <w:rPr>
          <w:sz w:val="20"/>
        </w:rPr>
        <w:t>may</w:t>
      </w:r>
      <w:r>
        <w:rPr>
          <w:spacing w:val="29"/>
          <w:sz w:val="20"/>
        </w:rPr>
        <w:t xml:space="preserve"> </w:t>
      </w:r>
      <w:r>
        <w:rPr>
          <w:sz w:val="20"/>
        </w:rPr>
        <w:t>be made returnable less than 3 weeks prior to the date set for the hearing of the matter.</w:t>
      </w:r>
    </w:p>
    <w:p w14:paraId="6400D2E3" w14:textId="77777777" w:rsidR="00713228" w:rsidRDefault="00713228">
      <w:pPr>
        <w:pStyle w:val="BodyText"/>
        <w:spacing w:before="11"/>
      </w:pPr>
    </w:p>
    <w:p w14:paraId="6400D2E4" w14:textId="77777777" w:rsidR="00713228" w:rsidRDefault="003F2B5D">
      <w:pPr>
        <w:pStyle w:val="ListParagraph"/>
        <w:numPr>
          <w:ilvl w:val="0"/>
          <w:numId w:val="1"/>
        </w:numPr>
        <w:tabs>
          <w:tab w:val="left" w:pos="517"/>
          <w:tab w:val="left" w:pos="520"/>
          <w:tab w:val="left" w:pos="5377"/>
          <w:tab w:val="left" w:pos="7824"/>
        </w:tabs>
        <w:ind w:left="520" w:right="830" w:hanging="361"/>
        <w:rPr>
          <w:sz w:val="20"/>
        </w:rPr>
      </w:pPr>
      <w:r>
        <w:rPr>
          <w:sz w:val="20"/>
        </w:rPr>
        <w:t xml:space="preserve">The matter is listed for Hearing before </w:t>
      </w:r>
      <w:r>
        <w:rPr>
          <w:sz w:val="20"/>
          <w:u w:val="single"/>
        </w:rPr>
        <w:tab/>
      </w:r>
      <w:r>
        <w:rPr>
          <w:sz w:val="20"/>
        </w:rPr>
        <w:t xml:space="preserve"> on </w:t>
      </w:r>
      <w:r>
        <w:rPr>
          <w:sz w:val="20"/>
          <w:u w:val="single"/>
        </w:rPr>
        <w:tab/>
      </w:r>
      <w:r>
        <w:rPr>
          <w:spacing w:val="-14"/>
          <w:sz w:val="20"/>
        </w:rPr>
        <w:t xml:space="preserve"> </w:t>
      </w:r>
      <w:r>
        <w:rPr>
          <w:sz w:val="20"/>
        </w:rPr>
        <w:t>with</w:t>
      </w:r>
      <w:r>
        <w:rPr>
          <w:spacing w:val="-14"/>
          <w:sz w:val="20"/>
        </w:rPr>
        <w:t xml:space="preserve"> </w:t>
      </w:r>
      <w:r>
        <w:rPr>
          <w:sz w:val="20"/>
        </w:rPr>
        <w:t xml:space="preserve">an estimate of </w:t>
      </w:r>
      <w:r>
        <w:rPr>
          <w:spacing w:val="80"/>
          <w:w w:val="150"/>
          <w:sz w:val="20"/>
          <w:u w:val="single"/>
        </w:rPr>
        <w:t xml:space="preserve"> </w:t>
      </w:r>
      <w:r>
        <w:rPr>
          <w:spacing w:val="-3"/>
          <w:w w:val="150"/>
          <w:sz w:val="20"/>
        </w:rPr>
        <w:t xml:space="preserve"> </w:t>
      </w:r>
      <w:r>
        <w:rPr>
          <w:sz w:val="20"/>
        </w:rPr>
        <w:t>days.</w:t>
      </w:r>
    </w:p>
    <w:p w14:paraId="6400D2E5" w14:textId="77777777" w:rsidR="00713228" w:rsidRDefault="00713228">
      <w:pPr>
        <w:pStyle w:val="BodyText"/>
        <w:spacing w:before="11"/>
      </w:pPr>
    </w:p>
    <w:p w14:paraId="6400D2E6" w14:textId="77777777" w:rsidR="00713228" w:rsidRDefault="003F2B5D">
      <w:pPr>
        <w:pStyle w:val="ListParagraph"/>
        <w:numPr>
          <w:ilvl w:val="0"/>
          <w:numId w:val="1"/>
        </w:numPr>
        <w:tabs>
          <w:tab w:val="left" w:pos="518"/>
        </w:tabs>
        <w:ind w:left="518" w:hanging="358"/>
        <w:rPr>
          <w:sz w:val="20"/>
        </w:rPr>
      </w:pPr>
      <w:r>
        <w:rPr>
          <w:sz w:val="20"/>
        </w:rPr>
        <w:t>Leave</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parties</w:t>
      </w:r>
      <w:r>
        <w:rPr>
          <w:spacing w:val="-4"/>
          <w:sz w:val="20"/>
        </w:rPr>
        <w:t xml:space="preserve"> </w:t>
      </w:r>
      <w:r>
        <w:rPr>
          <w:sz w:val="20"/>
        </w:rPr>
        <w:t>to</w:t>
      </w:r>
      <w:r>
        <w:rPr>
          <w:spacing w:val="-5"/>
          <w:sz w:val="20"/>
        </w:rPr>
        <w:t xml:space="preserve"> </w:t>
      </w:r>
      <w:r>
        <w:rPr>
          <w:sz w:val="20"/>
        </w:rPr>
        <w:t>apply</w:t>
      </w:r>
      <w:r>
        <w:rPr>
          <w:spacing w:val="-3"/>
          <w:sz w:val="20"/>
        </w:rPr>
        <w:t xml:space="preserve"> </w:t>
      </w:r>
      <w:r>
        <w:rPr>
          <w:sz w:val="20"/>
        </w:rPr>
        <w:t>on</w:t>
      </w:r>
      <w:r>
        <w:rPr>
          <w:spacing w:val="-5"/>
          <w:sz w:val="20"/>
        </w:rPr>
        <w:t xml:space="preserve"> </w:t>
      </w:r>
      <w:r>
        <w:rPr>
          <w:sz w:val="20"/>
        </w:rPr>
        <w:t>3</w:t>
      </w:r>
      <w:r>
        <w:rPr>
          <w:spacing w:val="-3"/>
          <w:sz w:val="20"/>
        </w:rPr>
        <w:t xml:space="preserve"> </w:t>
      </w:r>
      <w:r>
        <w:rPr>
          <w:sz w:val="20"/>
        </w:rPr>
        <w:t>days’</w:t>
      </w:r>
      <w:r>
        <w:rPr>
          <w:spacing w:val="-5"/>
          <w:sz w:val="20"/>
        </w:rPr>
        <w:t xml:space="preserve"> </w:t>
      </w:r>
      <w:r>
        <w:rPr>
          <w:sz w:val="20"/>
        </w:rPr>
        <w:t>notice</w:t>
      </w:r>
      <w:r>
        <w:rPr>
          <w:spacing w:val="-3"/>
          <w:sz w:val="20"/>
        </w:rPr>
        <w:t xml:space="preserve"> </w:t>
      </w:r>
      <w:r>
        <w:rPr>
          <w:sz w:val="20"/>
        </w:rPr>
        <w:t>is</w:t>
      </w:r>
      <w:r>
        <w:rPr>
          <w:spacing w:val="-4"/>
          <w:sz w:val="20"/>
        </w:rPr>
        <w:t xml:space="preserve"> </w:t>
      </w:r>
      <w:r>
        <w:rPr>
          <w:spacing w:val="-2"/>
          <w:sz w:val="20"/>
        </w:rPr>
        <w:t>granted.</w:t>
      </w:r>
    </w:p>
    <w:sectPr w:rsidR="00713228">
      <w:pgSz w:w="11910" w:h="16840"/>
      <w:pgMar w:top="1340" w:right="1280" w:bottom="280" w:left="12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8E9C" w14:textId="77777777" w:rsidR="003E0D3F" w:rsidRDefault="003E0D3F">
      <w:r>
        <w:separator/>
      </w:r>
    </w:p>
  </w:endnote>
  <w:endnote w:type="continuationSeparator" w:id="0">
    <w:p w14:paraId="45041E4D" w14:textId="77777777" w:rsidR="003E0D3F" w:rsidRDefault="003E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FA12" w14:textId="77777777" w:rsidR="003E0D3F" w:rsidRDefault="003E0D3F">
      <w:r>
        <w:separator/>
      </w:r>
    </w:p>
  </w:footnote>
  <w:footnote w:type="continuationSeparator" w:id="0">
    <w:p w14:paraId="7FD3F61A" w14:textId="77777777" w:rsidR="003E0D3F" w:rsidRDefault="003E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D2EB" w14:textId="77777777" w:rsidR="00713228" w:rsidRDefault="003F2B5D">
    <w:pPr>
      <w:pStyle w:val="BodyText"/>
      <w:spacing w:line="14" w:lineRule="auto"/>
    </w:pPr>
    <w:r>
      <w:rPr>
        <w:noProof/>
      </w:rPr>
      <mc:AlternateContent>
        <mc:Choice Requires="wps">
          <w:drawing>
            <wp:anchor distT="0" distB="0" distL="0" distR="0" simplePos="0" relativeHeight="251655680" behindDoc="1" locked="0" layoutInCell="1" allowOverlap="1" wp14:anchorId="6400D2EC" wp14:editId="6400D2ED">
              <wp:simplePos x="0" y="0"/>
              <wp:positionH relativeFrom="page">
                <wp:posOffset>896111</wp:posOffset>
              </wp:positionH>
              <wp:positionV relativeFrom="page">
                <wp:posOffset>856487</wp:posOffset>
              </wp:positionV>
              <wp:extent cx="576834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E1458" id="Graphic 3" o:spid="_x0000_s1026" style="position:absolute;margin-left:70.55pt;margin-top:67.45pt;width:454.2pt;height:.5pt;z-index:-251660800;visibility:visible;mso-wrap-style:square;mso-wrap-distance-left:0;mso-wrap-distance-top:0;mso-wrap-distance-right:0;mso-wrap-distance-bottom:0;mso-position-horizontal:absolute;mso-position-horizontal-relative:page;mso-position-vertical:absolute;mso-position-vertical-relative:page;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" path="m5768340,l,,,6096r5768340,l5768340,xe" fillcolor="black" stroked="f">
              <v:path arrowok="t"/>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400D2EE" wp14:editId="6400D2EF">
              <wp:simplePos x="0" y="0"/>
              <wp:positionH relativeFrom="page">
                <wp:posOffset>901672</wp:posOffset>
              </wp:positionH>
              <wp:positionV relativeFrom="page">
                <wp:posOffset>440087</wp:posOffset>
              </wp:positionV>
              <wp:extent cx="4234815" cy="4171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4815" cy="417195"/>
                      </a:xfrm>
                      <a:prstGeom prst="rect">
                        <a:avLst/>
                      </a:prstGeom>
                    </wps:spPr>
                    <wps:txbx>
                      <w:txbxContent>
                        <w:p w14:paraId="6400D2F2" w14:textId="77777777" w:rsidR="00713228" w:rsidRDefault="003F2B5D">
                          <w:pPr>
                            <w:spacing w:before="14"/>
                            <w:ind w:left="20"/>
                            <w:rPr>
                              <w:sz w:val="18"/>
                            </w:rPr>
                          </w:pPr>
                          <w:r>
                            <w:rPr>
                              <w:smallCaps/>
                              <w:sz w:val="18"/>
                            </w:rPr>
                            <w:t>Industrial</w:t>
                          </w:r>
                          <w:r>
                            <w:rPr>
                              <w:smallCaps/>
                              <w:spacing w:val="-9"/>
                              <w:sz w:val="18"/>
                            </w:rPr>
                            <w:t xml:space="preserve"> </w:t>
                          </w:r>
                          <w:r>
                            <w:rPr>
                              <w:smallCaps/>
                              <w:sz w:val="18"/>
                            </w:rPr>
                            <w:t>Relations</w:t>
                          </w:r>
                          <w:r>
                            <w:rPr>
                              <w:smallCaps/>
                              <w:spacing w:val="-6"/>
                              <w:sz w:val="18"/>
                            </w:rPr>
                            <w:t xml:space="preserve"> </w:t>
                          </w:r>
                          <w:r>
                            <w:rPr>
                              <w:smallCaps/>
                              <w:sz w:val="18"/>
                            </w:rPr>
                            <w:t>Commission</w:t>
                          </w:r>
                          <w:r>
                            <w:rPr>
                              <w:smallCaps/>
                              <w:spacing w:val="-8"/>
                              <w:sz w:val="18"/>
                            </w:rPr>
                            <w:t xml:space="preserve"> </w:t>
                          </w:r>
                          <w:r>
                            <w:rPr>
                              <w:smallCaps/>
                              <w:sz w:val="18"/>
                            </w:rPr>
                            <w:t>of</w:t>
                          </w:r>
                          <w:r>
                            <w:rPr>
                              <w:smallCaps/>
                              <w:spacing w:val="-8"/>
                              <w:sz w:val="18"/>
                            </w:rPr>
                            <w:t xml:space="preserve"> </w:t>
                          </w:r>
                          <w:r>
                            <w:rPr>
                              <w:smallCaps/>
                              <w:spacing w:val="-5"/>
                              <w:sz w:val="18"/>
                            </w:rPr>
                            <w:t>NSW</w:t>
                          </w:r>
                        </w:p>
                        <w:p w14:paraId="6400D2F3" w14:textId="77777777" w:rsidR="00713228" w:rsidRDefault="003F2B5D">
                          <w:pPr>
                            <w:spacing w:before="2" w:line="207" w:lineRule="exact"/>
                            <w:ind w:left="20"/>
                            <w:rPr>
                              <w:sz w:val="18"/>
                            </w:rPr>
                          </w:pPr>
                          <w:r>
                            <w:rPr>
                              <w:smallCaps/>
                              <w:sz w:val="18"/>
                            </w:rPr>
                            <w:t>Re-issued</w:t>
                          </w:r>
                          <w:r>
                            <w:rPr>
                              <w:smallCaps/>
                              <w:spacing w:val="-10"/>
                              <w:sz w:val="18"/>
                            </w:rPr>
                            <w:t xml:space="preserve"> </w:t>
                          </w:r>
                          <w:r>
                            <w:rPr>
                              <w:smallCaps/>
                              <w:sz w:val="18"/>
                            </w:rPr>
                            <w:t>pursuant</w:t>
                          </w:r>
                          <w:r>
                            <w:rPr>
                              <w:smallCaps/>
                              <w:spacing w:val="-6"/>
                              <w:sz w:val="18"/>
                            </w:rPr>
                            <w:t xml:space="preserve"> </w:t>
                          </w:r>
                          <w:r>
                            <w:rPr>
                              <w:smallCaps/>
                              <w:sz w:val="18"/>
                            </w:rPr>
                            <w:t>to</w:t>
                          </w:r>
                          <w:r>
                            <w:rPr>
                              <w:smallCaps/>
                              <w:spacing w:val="-5"/>
                              <w:sz w:val="18"/>
                            </w:rPr>
                            <w:t xml:space="preserve"> </w:t>
                          </w:r>
                          <w:r>
                            <w:rPr>
                              <w:smallCaps/>
                              <w:sz w:val="18"/>
                            </w:rPr>
                            <w:t>section</w:t>
                          </w:r>
                          <w:r>
                            <w:rPr>
                              <w:smallCaps/>
                              <w:spacing w:val="-5"/>
                              <w:sz w:val="18"/>
                            </w:rPr>
                            <w:t xml:space="preserve"> </w:t>
                          </w:r>
                          <w:r>
                            <w:rPr>
                              <w:smallCaps/>
                              <w:sz w:val="18"/>
                            </w:rPr>
                            <w:t>185A</w:t>
                          </w:r>
                          <w:r>
                            <w:rPr>
                              <w:smallCaps/>
                              <w:spacing w:val="-12"/>
                              <w:sz w:val="18"/>
                            </w:rPr>
                            <w:t xml:space="preserve"> </w:t>
                          </w:r>
                          <w:r>
                            <w:rPr>
                              <w:smallCaps/>
                              <w:sz w:val="18"/>
                            </w:rPr>
                            <w:t>of</w:t>
                          </w:r>
                          <w:r>
                            <w:rPr>
                              <w:smallCaps/>
                              <w:spacing w:val="-6"/>
                              <w:sz w:val="18"/>
                            </w:rPr>
                            <w:t xml:space="preserve"> </w:t>
                          </w:r>
                          <w:r>
                            <w:rPr>
                              <w:smallCaps/>
                              <w:sz w:val="18"/>
                            </w:rPr>
                            <w:t>the</w:t>
                          </w:r>
                          <w:r>
                            <w:rPr>
                              <w:smallCaps/>
                              <w:spacing w:val="-4"/>
                              <w:sz w:val="18"/>
                            </w:rPr>
                            <w:t xml:space="preserve"> </w:t>
                          </w:r>
                          <w:r>
                            <w:rPr>
                              <w:smallCaps/>
                              <w:sz w:val="18"/>
                            </w:rPr>
                            <w:t>Industrial</w:t>
                          </w:r>
                          <w:r>
                            <w:rPr>
                              <w:smallCaps/>
                              <w:spacing w:val="-4"/>
                              <w:sz w:val="18"/>
                            </w:rPr>
                            <w:t xml:space="preserve"> </w:t>
                          </w:r>
                          <w:r>
                            <w:rPr>
                              <w:smallCaps/>
                              <w:sz w:val="18"/>
                            </w:rPr>
                            <w:t>Relations</w:t>
                          </w:r>
                          <w:r>
                            <w:rPr>
                              <w:smallCaps/>
                              <w:spacing w:val="-4"/>
                              <w:sz w:val="18"/>
                            </w:rPr>
                            <w:t xml:space="preserve"> </w:t>
                          </w:r>
                          <w:r>
                            <w:rPr>
                              <w:smallCaps/>
                              <w:sz w:val="18"/>
                            </w:rPr>
                            <w:t>Act</w:t>
                          </w:r>
                          <w:r>
                            <w:rPr>
                              <w:smallCaps/>
                              <w:spacing w:val="-4"/>
                              <w:sz w:val="18"/>
                            </w:rPr>
                            <w:t xml:space="preserve"> </w:t>
                          </w:r>
                          <w:r>
                            <w:rPr>
                              <w:smallCaps/>
                              <w:sz w:val="18"/>
                            </w:rPr>
                            <w:t>1996</w:t>
                          </w:r>
                          <w:r>
                            <w:rPr>
                              <w:smallCaps/>
                              <w:spacing w:val="-11"/>
                              <w:sz w:val="18"/>
                            </w:rPr>
                            <w:t xml:space="preserve"> </w:t>
                          </w:r>
                          <w:r>
                            <w:rPr>
                              <w:smallCaps/>
                              <w:spacing w:val="-2"/>
                              <w:sz w:val="18"/>
                            </w:rPr>
                            <w:t>(NSW)</w:t>
                          </w:r>
                        </w:p>
                        <w:p w14:paraId="6400D2F4" w14:textId="77777777" w:rsidR="00713228" w:rsidRDefault="003F2B5D">
                          <w:pPr>
                            <w:spacing w:line="207" w:lineRule="exact"/>
                            <w:ind w:left="20"/>
                            <w:rPr>
                              <w:sz w:val="18"/>
                            </w:rPr>
                          </w:pPr>
                          <w:r>
                            <w:rPr>
                              <w:smallCaps/>
                              <w:sz w:val="18"/>
                            </w:rPr>
                            <w:t>and</w:t>
                          </w:r>
                          <w:r>
                            <w:rPr>
                              <w:smallCaps/>
                              <w:spacing w:val="-9"/>
                              <w:sz w:val="18"/>
                            </w:rPr>
                            <w:t xml:space="preserve"> </w:t>
                          </w:r>
                          <w:r>
                            <w:rPr>
                              <w:smallCaps/>
                              <w:sz w:val="18"/>
                            </w:rPr>
                            <w:t>section</w:t>
                          </w:r>
                          <w:r>
                            <w:rPr>
                              <w:smallCaps/>
                              <w:spacing w:val="-4"/>
                              <w:sz w:val="18"/>
                            </w:rPr>
                            <w:t xml:space="preserve"> </w:t>
                          </w:r>
                          <w:r>
                            <w:rPr>
                              <w:smallCaps/>
                              <w:sz w:val="18"/>
                            </w:rPr>
                            <w:t>15</w:t>
                          </w:r>
                          <w:r>
                            <w:rPr>
                              <w:smallCaps/>
                              <w:spacing w:val="-11"/>
                              <w:sz w:val="18"/>
                            </w:rPr>
                            <w:t xml:space="preserve"> </w:t>
                          </w:r>
                          <w:r>
                            <w:rPr>
                              <w:smallCaps/>
                              <w:sz w:val="18"/>
                            </w:rPr>
                            <w:t>of</w:t>
                          </w:r>
                          <w:r>
                            <w:rPr>
                              <w:smallCaps/>
                              <w:spacing w:val="-5"/>
                              <w:sz w:val="18"/>
                            </w:rPr>
                            <w:t xml:space="preserve"> </w:t>
                          </w:r>
                          <w:r>
                            <w:rPr>
                              <w:smallCaps/>
                              <w:sz w:val="18"/>
                            </w:rPr>
                            <w:t>the</w:t>
                          </w:r>
                          <w:r>
                            <w:rPr>
                              <w:smallCaps/>
                              <w:spacing w:val="-3"/>
                              <w:sz w:val="18"/>
                            </w:rPr>
                            <w:t xml:space="preserve"> </w:t>
                          </w:r>
                          <w:r>
                            <w:rPr>
                              <w:smallCaps/>
                              <w:sz w:val="18"/>
                            </w:rPr>
                            <w:t>Civil</w:t>
                          </w:r>
                          <w:r>
                            <w:rPr>
                              <w:smallCaps/>
                              <w:spacing w:val="-5"/>
                              <w:sz w:val="18"/>
                            </w:rPr>
                            <w:t xml:space="preserve"> </w:t>
                          </w:r>
                          <w:r>
                            <w:rPr>
                              <w:smallCaps/>
                              <w:sz w:val="18"/>
                            </w:rPr>
                            <w:t>Procedure</w:t>
                          </w:r>
                          <w:r>
                            <w:rPr>
                              <w:smallCaps/>
                              <w:spacing w:val="-3"/>
                              <w:sz w:val="18"/>
                            </w:rPr>
                            <w:t xml:space="preserve"> </w:t>
                          </w:r>
                          <w:r>
                            <w:rPr>
                              <w:smallCaps/>
                              <w:sz w:val="18"/>
                            </w:rPr>
                            <w:t>Act</w:t>
                          </w:r>
                          <w:r>
                            <w:rPr>
                              <w:smallCaps/>
                              <w:spacing w:val="-3"/>
                              <w:sz w:val="18"/>
                            </w:rPr>
                            <w:t xml:space="preserve"> </w:t>
                          </w:r>
                          <w:r>
                            <w:rPr>
                              <w:smallCaps/>
                              <w:sz w:val="18"/>
                            </w:rPr>
                            <w:t>2005</w:t>
                          </w:r>
                          <w:r>
                            <w:rPr>
                              <w:smallCaps/>
                              <w:spacing w:val="-11"/>
                              <w:sz w:val="18"/>
                            </w:rPr>
                            <w:t xml:space="preserve"> </w:t>
                          </w:r>
                          <w:r>
                            <w:rPr>
                              <w:smallCaps/>
                              <w:spacing w:val="-2"/>
                              <w:sz w:val="18"/>
                            </w:rPr>
                            <w:t>(NSW)</w:t>
                          </w:r>
                        </w:p>
                      </w:txbxContent>
                    </wps:txbx>
                    <wps:bodyPr wrap="square" lIns="0" tIns="0" rIns="0" bIns="0" rtlCol="0">
                      <a:noAutofit/>
                    </wps:bodyPr>
                  </wps:wsp>
                </a:graphicData>
              </a:graphic>
            </wp:anchor>
          </w:drawing>
        </mc:Choice>
        <mc:Fallback>
          <w:pict>
            <v:shapetype w14:anchorId="6400D2EE" id="_x0000_t202" coordsize="21600,21600" o:spt="202" path="m,l,21600r21600,l21600,xe">
              <v:stroke joinstyle="miter"/>
              <v:path gradientshapeok="t" o:connecttype="rect"/>
            </v:shapetype>
            <v:shape id="Textbox 4" o:spid="_x0000_s1026" type="#_x0000_t202" style="position:absolute;margin-left:71pt;margin-top:34.65pt;width:333.45pt;height:32.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" filled="f" stroked="f">
              <v:textbox inset="0,0,0,0">
                <w:txbxContent>
                  <w:p w14:paraId="6400D2F2" w14:textId="77777777" w:rsidR="00713228" w:rsidRDefault="003F2B5D">
                    <w:pPr>
                      <w:spacing w:before="14"/>
                      <w:ind w:left="20"/>
                      <w:rPr>
                        <w:sz w:val="18"/>
                      </w:rPr>
                    </w:pPr>
                    <w:r>
                      <w:rPr>
                        <w:smallCaps/>
                        <w:sz w:val="18"/>
                      </w:rPr>
                      <w:t>Industrial</w:t>
                    </w:r>
                    <w:r>
                      <w:rPr>
                        <w:smallCaps/>
                        <w:spacing w:val="-9"/>
                        <w:sz w:val="18"/>
                      </w:rPr>
                      <w:t xml:space="preserve"> </w:t>
                    </w:r>
                    <w:r>
                      <w:rPr>
                        <w:smallCaps/>
                        <w:sz w:val="18"/>
                      </w:rPr>
                      <w:t>Relations</w:t>
                    </w:r>
                    <w:r>
                      <w:rPr>
                        <w:smallCaps/>
                        <w:spacing w:val="-6"/>
                        <w:sz w:val="18"/>
                      </w:rPr>
                      <w:t xml:space="preserve"> </w:t>
                    </w:r>
                    <w:r>
                      <w:rPr>
                        <w:smallCaps/>
                        <w:sz w:val="18"/>
                      </w:rPr>
                      <w:t>Commission</w:t>
                    </w:r>
                    <w:r>
                      <w:rPr>
                        <w:smallCaps/>
                        <w:spacing w:val="-8"/>
                        <w:sz w:val="18"/>
                      </w:rPr>
                      <w:t xml:space="preserve"> </w:t>
                    </w:r>
                    <w:r>
                      <w:rPr>
                        <w:smallCaps/>
                        <w:sz w:val="18"/>
                      </w:rPr>
                      <w:t>of</w:t>
                    </w:r>
                    <w:r>
                      <w:rPr>
                        <w:smallCaps/>
                        <w:spacing w:val="-8"/>
                        <w:sz w:val="18"/>
                      </w:rPr>
                      <w:t xml:space="preserve"> </w:t>
                    </w:r>
                    <w:r>
                      <w:rPr>
                        <w:smallCaps/>
                        <w:spacing w:val="-5"/>
                        <w:sz w:val="18"/>
                      </w:rPr>
                      <w:t>NSW</w:t>
                    </w:r>
                  </w:p>
                  <w:p w14:paraId="6400D2F3" w14:textId="77777777" w:rsidR="00713228" w:rsidRDefault="003F2B5D">
                    <w:pPr>
                      <w:spacing w:before="2" w:line="207" w:lineRule="exact"/>
                      <w:ind w:left="20"/>
                      <w:rPr>
                        <w:sz w:val="18"/>
                      </w:rPr>
                    </w:pPr>
                    <w:r>
                      <w:rPr>
                        <w:smallCaps/>
                        <w:sz w:val="18"/>
                      </w:rPr>
                      <w:t>Re-issued</w:t>
                    </w:r>
                    <w:r>
                      <w:rPr>
                        <w:smallCaps/>
                        <w:spacing w:val="-10"/>
                        <w:sz w:val="18"/>
                      </w:rPr>
                      <w:t xml:space="preserve"> </w:t>
                    </w:r>
                    <w:r>
                      <w:rPr>
                        <w:smallCaps/>
                        <w:sz w:val="18"/>
                      </w:rPr>
                      <w:t>pursuant</w:t>
                    </w:r>
                    <w:r>
                      <w:rPr>
                        <w:smallCaps/>
                        <w:spacing w:val="-6"/>
                        <w:sz w:val="18"/>
                      </w:rPr>
                      <w:t xml:space="preserve"> </w:t>
                    </w:r>
                    <w:r>
                      <w:rPr>
                        <w:smallCaps/>
                        <w:sz w:val="18"/>
                      </w:rPr>
                      <w:t>to</w:t>
                    </w:r>
                    <w:r>
                      <w:rPr>
                        <w:smallCaps/>
                        <w:spacing w:val="-5"/>
                        <w:sz w:val="18"/>
                      </w:rPr>
                      <w:t xml:space="preserve"> </w:t>
                    </w:r>
                    <w:r>
                      <w:rPr>
                        <w:smallCaps/>
                        <w:sz w:val="18"/>
                      </w:rPr>
                      <w:t>section</w:t>
                    </w:r>
                    <w:r>
                      <w:rPr>
                        <w:smallCaps/>
                        <w:spacing w:val="-5"/>
                        <w:sz w:val="18"/>
                      </w:rPr>
                      <w:t xml:space="preserve"> </w:t>
                    </w:r>
                    <w:r>
                      <w:rPr>
                        <w:smallCaps/>
                        <w:sz w:val="18"/>
                      </w:rPr>
                      <w:t>185A</w:t>
                    </w:r>
                    <w:r>
                      <w:rPr>
                        <w:smallCaps/>
                        <w:spacing w:val="-12"/>
                        <w:sz w:val="18"/>
                      </w:rPr>
                      <w:t xml:space="preserve"> </w:t>
                    </w:r>
                    <w:r>
                      <w:rPr>
                        <w:smallCaps/>
                        <w:sz w:val="18"/>
                      </w:rPr>
                      <w:t>of</w:t>
                    </w:r>
                    <w:r>
                      <w:rPr>
                        <w:smallCaps/>
                        <w:spacing w:val="-6"/>
                        <w:sz w:val="18"/>
                      </w:rPr>
                      <w:t xml:space="preserve"> </w:t>
                    </w:r>
                    <w:r>
                      <w:rPr>
                        <w:smallCaps/>
                        <w:sz w:val="18"/>
                      </w:rPr>
                      <w:t>the</w:t>
                    </w:r>
                    <w:r>
                      <w:rPr>
                        <w:smallCaps/>
                        <w:spacing w:val="-4"/>
                        <w:sz w:val="18"/>
                      </w:rPr>
                      <w:t xml:space="preserve"> </w:t>
                    </w:r>
                    <w:r>
                      <w:rPr>
                        <w:smallCaps/>
                        <w:sz w:val="18"/>
                      </w:rPr>
                      <w:t>Industrial</w:t>
                    </w:r>
                    <w:r>
                      <w:rPr>
                        <w:smallCaps/>
                        <w:spacing w:val="-4"/>
                        <w:sz w:val="18"/>
                      </w:rPr>
                      <w:t xml:space="preserve"> </w:t>
                    </w:r>
                    <w:r>
                      <w:rPr>
                        <w:smallCaps/>
                        <w:sz w:val="18"/>
                      </w:rPr>
                      <w:t>Relations</w:t>
                    </w:r>
                    <w:r>
                      <w:rPr>
                        <w:smallCaps/>
                        <w:spacing w:val="-4"/>
                        <w:sz w:val="18"/>
                      </w:rPr>
                      <w:t xml:space="preserve"> </w:t>
                    </w:r>
                    <w:r>
                      <w:rPr>
                        <w:smallCaps/>
                        <w:sz w:val="18"/>
                      </w:rPr>
                      <w:t>Act</w:t>
                    </w:r>
                    <w:r>
                      <w:rPr>
                        <w:smallCaps/>
                        <w:spacing w:val="-4"/>
                        <w:sz w:val="18"/>
                      </w:rPr>
                      <w:t xml:space="preserve"> </w:t>
                    </w:r>
                    <w:r>
                      <w:rPr>
                        <w:smallCaps/>
                        <w:sz w:val="18"/>
                      </w:rPr>
                      <w:t>1996</w:t>
                    </w:r>
                    <w:r>
                      <w:rPr>
                        <w:smallCaps/>
                        <w:spacing w:val="-11"/>
                        <w:sz w:val="18"/>
                      </w:rPr>
                      <w:t xml:space="preserve"> </w:t>
                    </w:r>
                    <w:r>
                      <w:rPr>
                        <w:smallCaps/>
                        <w:spacing w:val="-2"/>
                        <w:sz w:val="18"/>
                      </w:rPr>
                      <w:t>(NSW)</w:t>
                    </w:r>
                  </w:p>
                  <w:p w14:paraId="6400D2F4" w14:textId="77777777" w:rsidR="00713228" w:rsidRDefault="003F2B5D">
                    <w:pPr>
                      <w:spacing w:line="207" w:lineRule="exact"/>
                      <w:ind w:left="20"/>
                      <w:rPr>
                        <w:sz w:val="18"/>
                      </w:rPr>
                    </w:pPr>
                    <w:r>
                      <w:rPr>
                        <w:smallCaps/>
                        <w:sz w:val="18"/>
                      </w:rPr>
                      <w:t>and</w:t>
                    </w:r>
                    <w:r>
                      <w:rPr>
                        <w:smallCaps/>
                        <w:spacing w:val="-9"/>
                        <w:sz w:val="18"/>
                      </w:rPr>
                      <w:t xml:space="preserve"> </w:t>
                    </w:r>
                    <w:r>
                      <w:rPr>
                        <w:smallCaps/>
                        <w:sz w:val="18"/>
                      </w:rPr>
                      <w:t>section</w:t>
                    </w:r>
                    <w:r>
                      <w:rPr>
                        <w:smallCaps/>
                        <w:spacing w:val="-4"/>
                        <w:sz w:val="18"/>
                      </w:rPr>
                      <w:t xml:space="preserve"> </w:t>
                    </w:r>
                    <w:r>
                      <w:rPr>
                        <w:smallCaps/>
                        <w:sz w:val="18"/>
                      </w:rPr>
                      <w:t>15</w:t>
                    </w:r>
                    <w:r>
                      <w:rPr>
                        <w:smallCaps/>
                        <w:spacing w:val="-11"/>
                        <w:sz w:val="18"/>
                      </w:rPr>
                      <w:t xml:space="preserve"> </w:t>
                    </w:r>
                    <w:r>
                      <w:rPr>
                        <w:smallCaps/>
                        <w:sz w:val="18"/>
                      </w:rPr>
                      <w:t>of</w:t>
                    </w:r>
                    <w:r>
                      <w:rPr>
                        <w:smallCaps/>
                        <w:spacing w:val="-5"/>
                        <w:sz w:val="18"/>
                      </w:rPr>
                      <w:t xml:space="preserve"> </w:t>
                    </w:r>
                    <w:r>
                      <w:rPr>
                        <w:smallCaps/>
                        <w:sz w:val="18"/>
                      </w:rPr>
                      <w:t>the</w:t>
                    </w:r>
                    <w:r>
                      <w:rPr>
                        <w:smallCaps/>
                        <w:spacing w:val="-3"/>
                        <w:sz w:val="18"/>
                      </w:rPr>
                      <w:t xml:space="preserve"> </w:t>
                    </w:r>
                    <w:r>
                      <w:rPr>
                        <w:smallCaps/>
                        <w:sz w:val="18"/>
                      </w:rPr>
                      <w:t>Civil</w:t>
                    </w:r>
                    <w:r>
                      <w:rPr>
                        <w:smallCaps/>
                        <w:spacing w:val="-5"/>
                        <w:sz w:val="18"/>
                      </w:rPr>
                      <w:t xml:space="preserve"> </w:t>
                    </w:r>
                    <w:r>
                      <w:rPr>
                        <w:smallCaps/>
                        <w:sz w:val="18"/>
                      </w:rPr>
                      <w:t>Procedure</w:t>
                    </w:r>
                    <w:r>
                      <w:rPr>
                        <w:smallCaps/>
                        <w:spacing w:val="-3"/>
                        <w:sz w:val="18"/>
                      </w:rPr>
                      <w:t xml:space="preserve"> </w:t>
                    </w:r>
                    <w:r>
                      <w:rPr>
                        <w:smallCaps/>
                        <w:sz w:val="18"/>
                      </w:rPr>
                      <w:t>Act</w:t>
                    </w:r>
                    <w:r>
                      <w:rPr>
                        <w:smallCaps/>
                        <w:spacing w:val="-3"/>
                        <w:sz w:val="18"/>
                      </w:rPr>
                      <w:t xml:space="preserve"> </w:t>
                    </w:r>
                    <w:r>
                      <w:rPr>
                        <w:smallCaps/>
                        <w:sz w:val="18"/>
                      </w:rPr>
                      <w:t>2005</w:t>
                    </w:r>
                    <w:r>
                      <w:rPr>
                        <w:smallCaps/>
                        <w:spacing w:val="-11"/>
                        <w:sz w:val="18"/>
                      </w:rPr>
                      <w:t xml:space="preserve"> </w:t>
                    </w:r>
                    <w:r>
                      <w:rPr>
                        <w:smallCaps/>
                        <w:spacing w:val="-2"/>
                        <w:sz w:val="18"/>
                      </w:rPr>
                      <w:t>(NSW)</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400D2F0" wp14:editId="6400D2F1">
              <wp:simplePos x="0" y="0"/>
              <wp:positionH relativeFrom="page">
                <wp:posOffset>6045162</wp:posOffset>
              </wp:positionH>
              <wp:positionV relativeFrom="page">
                <wp:posOffset>703739</wp:posOffset>
              </wp:positionV>
              <wp:extent cx="61341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53670"/>
                      </a:xfrm>
                      <a:prstGeom prst="rect">
                        <a:avLst/>
                      </a:prstGeom>
                    </wps:spPr>
                    <wps:txbx>
                      <w:txbxContent>
                        <w:p w14:paraId="6400D2F5" w14:textId="77777777" w:rsidR="00713228" w:rsidRDefault="003F2B5D">
                          <w:pPr>
                            <w:spacing w:before="14"/>
                            <w:ind w:left="20"/>
                            <w:rPr>
                              <w:b/>
                              <w:sz w:val="18"/>
                            </w:rPr>
                          </w:pPr>
                          <w:r>
                            <w:rPr>
                              <w:smallCaps/>
                              <w:sz w:val="18"/>
                            </w:rPr>
                            <w:t>Page</w:t>
                          </w:r>
                          <w:r>
                            <w:rPr>
                              <w:smallCaps/>
                              <w:spacing w:val="-4"/>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12"/>
                              <w:sz w:val="18"/>
                            </w:rPr>
                            <w:t xml:space="preserve"> </w:t>
                          </w:r>
                          <w:r>
                            <w:rPr>
                              <w:smallCaps/>
                              <w:sz w:val="18"/>
                            </w:rPr>
                            <w:t>of</w:t>
                          </w:r>
                          <w:r>
                            <w:rPr>
                              <w:smallCaps/>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 w14:anchorId="6400D2F0" id="Textbox 5" o:spid="_x0000_s1027" type="#_x0000_t202" style="position:absolute;margin-left:476pt;margin-top:55.4pt;width:48.3pt;height:12.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" filled="f" stroked="f">
              <v:textbox inset="0,0,0,0">
                <w:txbxContent>
                  <w:p w14:paraId="6400D2F5" w14:textId="77777777" w:rsidR="00713228" w:rsidRDefault="003F2B5D">
                    <w:pPr>
                      <w:spacing w:before="14"/>
                      <w:ind w:left="20"/>
                      <w:rPr>
                        <w:b/>
                        <w:sz w:val="18"/>
                      </w:rPr>
                    </w:pPr>
                    <w:r>
                      <w:rPr>
                        <w:smallCaps/>
                        <w:sz w:val="18"/>
                      </w:rPr>
                      <w:t>Page</w:t>
                    </w:r>
                    <w:r>
                      <w:rPr>
                        <w:smallCaps/>
                        <w:spacing w:val="-4"/>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12"/>
                        <w:sz w:val="18"/>
                      </w:rPr>
                      <w:t xml:space="preserve"> </w:t>
                    </w:r>
                    <w:r>
                      <w:rPr>
                        <w:smallCaps/>
                        <w:sz w:val="18"/>
                      </w:rPr>
                      <w:t>of</w:t>
                    </w:r>
                    <w:r>
                      <w:rPr>
                        <w:smallCaps/>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0E81"/>
    <w:multiLevelType w:val="hybridMultilevel"/>
    <w:tmpl w:val="491E9C70"/>
    <w:lvl w:ilvl="0" w:tplc="24C648B6">
      <w:start w:val="1"/>
      <w:numFmt w:val="decimal"/>
      <w:lvlText w:val="%1."/>
      <w:lvlJc w:val="left"/>
      <w:pPr>
        <w:ind w:left="519" w:hanging="360"/>
        <w:jc w:val="left"/>
      </w:pPr>
      <w:rPr>
        <w:rFonts w:ascii="Arial" w:eastAsia="Arial" w:hAnsi="Arial" w:cs="Arial" w:hint="default"/>
        <w:b w:val="0"/>
        <w:bCs w:val="0"/>
        <w:i w:val="0"/>
        <w:iCs w:val="0"/>
        <w:spacing w:val="-1"/>
        <w:w w:val="99"/>
        <w:sz w:val="20"/>
        <w:szCs w:val="20"/>
        <w:lang w:val="en-US" w:eastAsia="en-US" w:bidi="ar-SA"/>
      </w:rPr>
    </w:lvl>
    <w:lvl w:ilvl="1" w:tplc="C5BE985C">
      <w:start w:val="1"/>
      <w:numFmt w:val="lowerLetter"/>
      <w:lvlText w:val="(%2)"/>
      <w:lvlJc w:val="left"/>
      <w:pPr>
        <w:ind w:left="1240" w:hanging="360"/>
        <w:jc w:val="left"/>
      </w:pPr>
      <w:rPr>
        <w:rFonts w:ascii="Arial" w:eastAsia="Arial" w:hAnsi="Arial" w:cs="Arial" w:hint="default"/>
        <w:b w:val="0"/>
        <w:bCs w:val="0"/>
        <w:i w:val="0"/>
        <w:iCs w:val="0"/>
        <w:spacing w:val="-1"/>
        <w:w w:val="99"/>
        <w:sz w:val="20"/>
        <w:szCs w:val="20"/>
        <w:lang w:val="en-US" w:eastAsia="en-US" w:bidi="ar-SA"/>
      </w:rPr>
    </w:lvl>
    <w:lvl w:ilvl="2" w:tplc="AB22B046">
      <w:numFmt w:val="bullet"/>
      <w:lvlText w:val="•"/>
      <w:lvlJc w:val="left"/>
      <w:pPr>
        <w:ind w:left="2140" w:hanging="360"/>
      </w:pPr>
      <w:rPr>
        <w:rFonts w:hint="default"/>
        <w:lang w:val="en-US" w:eastAsia="en-US" w:bidi="ar-SA"/>
      </w:rPr>
    </w:lvl>
    <w:lvl w:ilvl="3" w:tplc="D9B0B46C">
      <w:numFmt w:val="bullet"/>
      <w:lvlText w:val="•"/>
      <w:lvlJc w:val="left"/>
      <w:pPr>
        <w:ind w:left="3041" w:hanging="360"/>
      </w:pPr>
      <w:rPr>
        <w:rFonts w:hint="default"/>
        <w:lang w:val="en-US" w:eastAsia="en-US" w:bidi="ar-SA"/>
      </w:rPr>
    </w:lvl>
    <w:lvl w:ilvl="4" w:tplc="15188D58">
      <w:numFmt w:val="bullet"/>
      <w:lvlText w:val="•"/>
      <w:lvlJc w:val="left"/>
      <w:pPr>
        <w:ind w:left="3942" w:hanging="360"/>
      </w:pPr>
      <w:rPr>
        <w:rFonts w:hint="default"/>
        <w:lang w:val="en-US" w:eastAsia="en-US" w:bidi="ar-SA"/>
      </w:rPr>
    </w:lvl>
    <w:lvl w:ilvl="5" w:tplc="FCD07B06">
      <w:numFmt w:val="bullet"/>
      <w:lvlText w:val="•"/>
      <w:lvlJc w:val="left"/>
      <w:pPr>
        <w:ind w:left="4842" w:hanging="360"/>
      </w:pPr>
      <w:rPr>
        <w:rFonts w:hint="default"/>
        <w:lang w:val="en-US" w:eastAsia="en-US" w:bidi="ar-SA"/>
      </w:rPr>
    </w:lvl>
    <w:lvl w:ilvl="6" w:tplc="287EEB3A">
      <w:numFmt w:val="bullet"/>
      <w:lvlText w:val="•"/>
      <w:lvlJc w:val="left"/>
      <w:pPr>
        <w:ind w:left="5743" w:hanging="360"/>
      </w:pPr>
      <w:rPr>
        <w:rFonts w:hint="default"/>
        <w:lang w:val="en-US" w:eastAsia="en-US" w:bidi="ar-SA"/>
      </w:rPr>
    </w:lvl>
    <w:lvl w:ilvl="7" w:tplc="BE6EF606">
      <w:numFmt w:val="bullet"/>
      <w:lvlText w:val="•"/>
      <w:lvlJc w:val="left"/>
      <w:pPr>
        <w:ind w:left="6644" w:hanging="360"/>
      </w:pPr>
      <w:rPr>
        <w:rFonts w:hint="default"/>
        <w:lang w:val="en-US" w:eastAsia="en-US" w:bidi="ar-SA"/>
      </w:rPr>
    </w:lvl>
    <w:lvl w:ilvl="8" w:tplc="D820E3D0">
      <w:numFmt w:val="bullet"/>
      <w:lvlText w:val="•"/>
      <w:lvlJc w:val="left"/>
      <w:pPr>
        <w:ind w:left="7544" w:hanging="360"/>
      </w:pPr>
      <w:rPr>
        <w:rFonts w:hint="default"/>
        <w:lang w:val="en-US" w:eastAsia="en-US" w:bidi="ar-SA"/>
      </w:rPr>
    </w:lvl>
  </w:abstractNum>
  <w:abstractNum w:abstractNumId="1" w15:restartNumberingAfterBreak="0">
    <w:nsid w:val="1E6B3548"/>
    <w:multiLevelType w:val="hybridMultilevel"/>
    <w:tmpl w:val="997E2626"/>
    <w:lvl w:ilvl="0" w:tplc="098697F4">
      <w:start w:val="1"/>
      <w:numFmt w:val="decimal"/>
      <w:lvlText w:val="%1."/>
      <w:lvlJc w:val="left"/>
      <w:pPr>
        <w:ind w:left="519" w:hanging="360"/>
        <w:jc w:val="left"/>
      </w:pPr>
      <w:rPr>
        <w:rFonts w:ascii="Arial" w:eastAsia="Arial" w:hAnsi="Arial" w:cs="Arial" w:hint="default"/>
        <w:b w:val="0"/>
        <w:bCs w:val="0"/>
        <w:i w:val="0"/>
        <w:iCs w:val="0"/>
        <w:spacing w:val="-1"/>
        <w:w w:val="99"/>
        <w:sz w:val="20"/>
        <w:szCs w:val="20"/>
        <w:lang w:val="en-US" w:eastAsia="en-US" w:bidi="ar-SA"/>
      </w:rPr>
    </w:lvl>
    <w:lvl w:ilvl="1" w:tplc="D97057A6">
      <w:start w:val="1"/>
      <w:numFmt w:val="lowerLetter"/>
      <w:lvlText w:val="%2."/>
      <w:lvlJc w:val="left"/>
      <w:pPr>
        <w:ind w:left="1238" w:hanging="360"/>
        <w:jc w:val="left"/>
      </w:pPr>
      <w:rPr>
        <w:rFonts w:ascii="Arial" w:eastAsia="Arial" w:hAnsi="Arial" w:cs="Arial" w:hint="default"/>
        <w:b w:val="0"/>
        <w:bCs w:val="0"/>
        <w:i w:val="0"/>
        <w:iCs w:val="0"/>
        <w:spacing w:val="-1"/>
        <w:w w:val="99"/>
        <w:sz w:val="20"/>
        <w:szCs w:val="20"/>
        <w:lang w:val="en-US" w:eastAsia="en-US" w:bidi="ar-SA"/>
      </w:rPr>
    </w:lvl>
    <w:lvl w:ilvl="2" w:tplc="D02A639E">
      <w:numFmt w:val="bullet"/>
      <w:lvlText w:val="•"/>
      <w:lvlJc w:val="left"/>
      <w:pPr>
        <w:ind w:left="2140" w:hanging="360"/>
      </w:pPr>
      <w:rPr>
        <w:rFonts w:hint="default"/>
        <w:lang w:val="en-US" w:eastAsia="en-US" w:bidi="ar-SA"/>
      </w:rPr>
    </w:lvl>
    <w:lvl w:ilvl="3" w:tplc="024EBA58">
      <w:numFmt w:val="bullet"/>
      <w:lvlText w:val="•"/>
      <w:lvlJc w:val="left"/>
      <w:pPr>
        <w:ind w:left="3041" w:hanging="360"/>
      </w:pPr>
      <w:rPr>
        <w:rFonts w:hint="default"/>
        <w:lang w:val="en-US" w:eastAsia="en-US" w:bidi="ar-SA"/>
      </w:rPr>
    </w:lvl>
    <w:lvl w:ilvl="4" w:tplc="380A65D4">
      <w:numFmt w:val="bullet"/>
      <w:lvlText w:val="•"/>
      <w:lvlJc w:val="left"/>
      <w:pPr>
        <w:ind w:left="3942" w:hanging="360"/>
      </w:pPr>
      <w:rPr>
        <w:rFonts w:hint="default"/>
        <w:lang w:val="en-US" w:eastAsia="en-US" w:bidi="ar-SA"/>
      </w:rPr>
    </w:lvl>
    <w:lvl w:ilvl="5" w:tplc="E3D4C19E">
      <w:numFmt w:val="bullet"/>
      <w:lvlText w:val="•"/>
      <w:lvlJc w:val="left"/>
      <w:pPr>
        <w:ind w:left="4842" w:hanging="360"/>
      </w:pPr>
      <w:rPr>
        <w:rFonts w:hint="default"/>
        <w:lang w:val="en-US" w:eastAsia="en-US" w:bidi="ar-SA"/>
      </w:rPr>
    </w:lvl>
    <w:lvl w:ilvl="6" w:tplc="6A1E9792">
      <w:numFmt w:val="bullet"/>
      <w:lvlText w:val="•"/>
      <w:lvlJc w:val="left"/>
      <w:pPr>
        <w:ind w:left="5743" w:hanging="360"/>
      </w:pPr>
      <w:rPr>
        <w:rFonts w:hint="default"/>
        <w:lang w:val="en-US" w:eastAsia="en-US" w:bidi="ar-SA"/>
      </w:rPr>
    </w:lvl>
    <w:lvl w:ilvl="7" w:tplc="3BC441F2">
      <w:numFmt w:val="bullet"/>
      <w:lvlText w:val="•"/>
      <w:lvlJc w:val="left"/>
      <w:pPr>
        <w:ind w:left="6644" w:hanging="360"/>
      </w:pPr>
      <w:rPr>
        <w:rFonts w:hint="default"/>
        <w:lang w:val="en-US" w:eastAsia="en-US" w:bidi="ar-SA"/>
      </w:rPr>
    </w:lvl>
    <w:lvl w:ilvl="8" w:tplc="3942EB08">
      <w:numFmt w:val="bullet"/>
      <w:lvlText w:val="•"/>
      <w:lvlJc w:val="left"/>
      <w:pPr>
        <w:ind w:left="7544" w:hanging="360"/>
      </w:pPr>
      <w:rPr>
        <w:rFonts w:hint="default"/>
        <w:lang w:val="en-US" w:eastAsia="en-US" w:bidi="ar-SA"/>
      </w:rPr>
    </w:lvl>
  </w:abstractNum>
  <w:abstractNum w:abstractNumId="2" w15:restartNumberingAfterBreak="0">
    <w:nsid w:val="2C754792"/>
    <w:multiLevelType w:val="hybridMultilevel"/>
    <w:tmpl w:val="E390CF08"/>
    <w:lvl w:ilvl="0" w:tplc="E0FEEECE">
      <w:start w:val="1"/>
      <w:numFmt w:val="decimal"/>
      <w:lvlText w:val="%1."/>
      <w:lvlJc w:val="left"/>
      <w:pPr>
        <w:ind w:left="584" w:hanging="425"/>
        <w:jc w:val="left"/>
      </w:pPr>
      <w:rPr>
        <w:rFonts w:ascii="Arial" w:eastAsia="Arial" w:hAnsi="Arial" w:cs="Arial" w:hint="default"/>
        <w:b w:val="0"/>
        <w:bCs w:val="0"/>
        <w:i w:val="0"/>
        <w:iCs w:val="0"/>
        <w:spacing w:val="-1"/>
        <w:w w:val="99"/>
        <w:sz w:val="20"/>
        <w:szCs w:val="20"/>
        <w:lang w:val="en-US" w:eastAsia="en-US" w:bidi="ar-SA"/>
      </w:rPr>
    </w:lvl>
    <w:lvl w:ilvl="1" w:tplc="D36A2B6C">
      <w:numFmt w:val="bullet"/>
      <w:lvlText w:val=""/>
      <w:lvlJc w:val="left"/>
      <w:pPr>
        <w:ind w:left="880" w:hanging="325"/>
      </w:pPr>
      <w:rPr>
        <w:rFonts w:ascii="Symbol" w:eastAsia="Symbol" w:hAnsi="Symbol" w:cs="Symbol" w:hint="default"/>
        <w:b w:val="0"/>
        <w:bCs w:val="0"/>
        <w:i w:val="0"/>
        <w:iCs w:val="0"/>
        <w:spacing w:val="0"/>
        <w:w w:val="99"/>
        <w:sz w:val="20"/>
        <w:szCs w:val="20"/>
        <w:lang w:val="en-US" w:eastAsia="en-US" w:bidi="ar-SA"/>
      </w:rPr>
    </w:lvl>
    <w:lvl w:ilvl="2" w:tplc="5AF83314">
      <w:numFmt w:val="bullet"/>
      <w:lvlText w:val="•"/>
      <w:lvlJc w:val="left"/>
      <w:pPr>
        <w:ind w:left="1820" w:hanging="325"/>
      </w:pPr>
      <w:rPr>
        <w:rFonts w:hint="default"/>
        <w:lang w:val="en-US" w:eastAsia="en-US" w:bidi="ar-SA"/>
      </w:rPr>
    </w:lvl>
    <w:lvl w:ilvl="3" w:tplc="DDD015C6">
      <w:numFmt w:val="bullet"/>
      <w:lvlText w:val="•"/>
      <w:lvlJc w:val="left"/>
      <w:pPr>
        <w:ind w:left="2761" w:hanging="325"/>
      </w:pPr>
      <w:rPr>
        <w:rFonts w:hint="default"/>
        <w:lang w:val="en-US" w:eastAsia="en-US" w:bidi="ar-SA"/>
      </w:rPr>
    </w:lvl>
    <w:lvl w:ilvl="4" w:tplc="8A1E2828">
      <w:numFmt w:val="bullet"/>
      <w:lvlText w:val="•"/>
      <w:lvlJc w:val="left"/>
      <w:pPr>
        <w:ind w:left="3702" w:hanging="325"/>
      </w:pPr>
      <w:rPr>
        <w:rFonts w:hint="default"/>
        <w:lang w:val="en-US" w:eastAsia="en-US" w:bidi="ar-SA"/>
      </w:rPr>
    </w:lvl>
    <w:lvl w:ilvl="5" w:tplc="FAB81D80">
      <w:numFmt w:val="bullet"/>
      <w:lvlText w:val="•"/>
      <w:lvlJc w:val="left"/>
      <w:pPr>
        <w:ind w:left="4642" w:hanging="325"/>
      </w:pPr>
      <w:rPr>
        <w:rFonts w:hint="default"/>
        <w:lang w:val="en-US" w:eastAsia="en-US" w:bidi="ar-SA"/>
      </w:rPr>
    </w:lvl>
    <w:lvl w:ilvl="6" w:tplc="0F72EDFA">
      <w:numFmt w:val="bullet"/>
      <w:lvlText w:val="•"/>
      <w:lvlJc w:val="left"/>
      <w:pPr>
        <w:ind w:left="5583" w:hanging="325"/>
      </w:pPr>
      <w:rPr>
        <w:rFonts w:hint="default"/>
        <w:lang w:val="en-US" w:eastAsia="en-US" w:bidi="ar-SA"/>
      </w:rPr>
    </w:lvl>
    <w:lvl w:ilvl="7" w:tplc="3B8E4672">
      <w:numFmt w:val="bullet"/>
      <w:lvlText w:val="•"/>
      <w:lvlJc w:val="left"/>
      <w:pPr>
        <w:ind w:left="6524" w:hanging="325"/>
      </w:pPr>
      <w:rPr>
        <w:rFonts w:hint="default"/>
        <w:lang w:val="en-US" w:eastAsia="en-US" w:bidi="ar-SA"/>
      </w:rPr>
    </w:lvl>
    <w:lvl w:ilvl="8" w:tplc="08BA06F0">
      <w:numFmt w:val="bullet"/>
      <w:lvlText w:val="•"/>
      <w:lvlJc w:val="left"/>
      <w:pPr>
        <w:ind w:left="7464" w:hanging="325"/>
      </w:pPr>
      <w:rPr>
        <w:rFonts w:hint="default"/>
        <w:lang w:val="en-US" w:eastAsia="en-US" w:bidi="ar-SA"/>
      </w:rPr>
    </w:lvl>
  </w:abstractNum>
  <w:abstractNum w:abstractNumId="3" w15:restartNumberingAfterBreak="0">
    <w:nsid w:val="4E253455"/>
    <w:multiLevelType w:val="hybridMultilevel"/>
    <w:tmpl w:val="DD546094"/>
    <w:lvl w:ilvl="0" w:tplc="9648E498">
      <w:start w:val="1"/>
      <w:numFmt w:val="decimal"/>
      <w:lvlText w:val="(%1)"/>
      <w:lvlJc w:val="left"/>
      <w:pPr>
        <w:ind w:left="1276" w:hanging="396"/>
        <w:jc w:val="left"/>
      </w:pPr>
      <w:rPr>
        <w:rFonts w:ascii="Arial" w:eastAsia="Arial" w:hAnsi="Arial" w:cs="Arial" w:hint="default"/>
        <w:b w:val="0"/>
        <w:bCs w:val="0"/>
        <w:i w:val="0"/>
        <w:iCs w:val="0"/>
        <w:spacing w:val="-1"/>
        <w:w w:val="99"/>
        <w:sz w:val="20"/>
        <w:szCs w:val="20"/>
        <w:lang w:val="en-US" w:eastAsia="en-US" w:bidi="ar-SA"/>
      </w:rPr>
    </w:lvl>
    <w:lvl w:ilvl="1" w:tplc="5A56325E">
      <w:numFmt w:val="bullet"/>
      <w:lvlText w:val="•"/>
      <w:lvlJc w:val="left"/>
      <w:pPr>
        <w:ind w:left="2086" w:hanging="396"/>
      </w:pPr>
      <w:rPr>
        <w:rFonts w:hint="default"/>
        <w:lang w:val="en-US" w:eastAsia="en-US" w:bidi="ar-SA"/>
      </w:rPr>
    </w:lvl>
    <w:lvl w:ilvl="2" w:tplc="9FA637DE">
      <w:numFmt w:val="bullet"/>
      <w:lvlText w:val="•"/>
      <w:lvlJc w:val="left"/>
      <w:pPr>
        <w:ind w:left="2893" w:hanging="396"/>
      </w:pPr>
      <w:rPr>
        <w:rFonts w:hint="default"/>
        <w:lang w:val="en-US" w:eastAsia="en-US" w:bidi="ar-SA"/>
      </w:rPr>
    </w:lvl>
    <w:lvl w:ilvl="3" w:tplc="8DD0EC24">
      <w:numFmt w:val="bullet"/>
      <w:lvlText w:val="•"/>
      <w:lvlJc w:val="left"/>
      <w:pPr>
        <w:ind w:left="3699" w:hanging="396"/>
      </w:pPr>
      <w:rPr>
        <w:rFonts w:hint="default"/>
        <w:lang w:val="en-US" w:eastAsia="en-US" w:bidi="ar-SA"/>
      </w:rPr>
    </w:lvl>
    <w:lvl w:ilvl="4" w:tplc="BDECBB22">
      <w:numFmt w:val="bullet"/>
      <w:lvlText w:val="•"/>
      <w:lvlJc w:val="left"/>
      <w:pPr>
        <w:ind w:left="4506" w:hanging="396"/>
      </w:pPr>
      <w:rPr>
        <w:rFonts w:hint="default"/>
        <w:lang w:val="en-US" w:eastAsia="en-US" w:bidi="ar-SA"/>
      </w:rPr>
    </w:lvl>
    <w:lvl w:ilvl="5" w:tplc="B6D6AE1A">
      <w:numFmt w:val="bullet"/>
      <w:lvlText w:val="•"/>
      <w:lvlJc w:val="left"/>
      <w:pPr>
        <w:ind w:left="5313" w:hanging="396"/>
      </w:pPr>
      <w:rPr>
        <w:rFonts w:hint="default"/>
        <w:lang w:val="en-US" w:eastAsia="en-US" w:bidi="ar-SA"/>
      </w:rPr>
    </w:lvl>
    <w:lvl w:ilvl="6" w:tplc="B70CBE94">
      <w:numFmt w:val="bullet"/>
      <w:lvlText w:val="•"/>
      <w:lvlJc w:val="left"/>
      <w:pPr>
        <w:ind w:left="6119" w:hanging="396"/>
      </w:pPr>
      <w:rPr>
        <w:rFonts w:hint="default"/>
        <w:lang w:val="en-US" w:eastAsia="en-US" w:bidi="ar-SA"/>
      </w:rPr>
    </w:lvl>
    <w:lvl w:ilvl="7" w:tplc="AE487B84">
      <w:numFmt w:val="bullet"/>
      <w:lvlText w:val="•"/>
      <w:lvlJc w:val="left"/>
      <w:pPr>
        <w:ind w:left="6926" w:hanging="396"/>
      </w:pPr>
      <w:rPr>
        <w:rFonts w:hint="default"/>
        <w:lang w:val="en-US" w:eastAsia="en-US" w:bidi="ar-SA"/>
      </w:rPr>
    </w:lvl>
    <w:lvl w:ilvl="8" w:tplc="046CFBC6">
      <w:numFmt w:val="bullet"/>
      <w:lvlText w:val="•"/>
      <w:lvlJc w:val="left"/>
      <w:pPr>
        <w:ind w:left="7733" w:hanging="396"/>
      </w:pPr>
      <w:rPr>
        <w:rFonts w:hint="default"/>
        <w:lang w:val="en-US" w:eastAsia="en-US" w:bidi="ar-SA"/>
      </w:rPr>
    </w:lvl>
  </w:abstractNum>
  <w:abstractNum w:abstractNumId="4" w15:restartNumberingAfterBreak="0">
    <w:nsid w:val="600617FB"/>
    <w:multiLevelType w:val="hybridMultilevel"/>
    <w:tmpl w:val="67AE085A"/>
    <w:lvl w:ilvl="0" w:tplc="E4C635EA">
      <w:start w:val="1"/>
      <w:numFmt w:val="decimal"/>
      <w:lvlText w:val="(%1)"/>
      <w:lvlJc w:val="left"/>
      <w:pPr>
        <w:ind w:left="1276" w:hanging="396"/>
        <w:jc w:val="left"/>
      </w:pPr>
      <w:rPr>
        <w:rFonts w:ascii="Arial" w:eastAsia="Arial" w:hAnsi="Arial" w:cs="Arial" w:hint="default"/>
        <w:b w:val="0"/>
        <w:bCs w:val="0"/>
        <w:i w:val="0"/>
        <w:iCs w:val="0"/>
        <w:spacing w:val="-1"/>
        <w:w w:val="99"/>
        <w:sz w:val="20"/>
        <w:szCs w:val="20"/>
        <w:lang w:val="en-US" w:eastAsia="en-US" w:bidi="ar-SA"/>
      </w:rPr>
    </w:lvl>
    <w:lvl w:ilvl="1" w:tplc="E132FAB6">
      <w:start w:val="1"/>
      <w:numFmt w:val="lowerLetter"/>
      <w:lvlText w:val="(%2)"/>
      <w:lvlJc w:val="left"/>
      <w:pPr>
        <w:ind w:left="1599" w:hanging="363"/>
        <w:jc w:val="left"/>
      </w:pPr>
      <w:rPr>
        <w:rFonts w:ascii="Arial" w:eastAsia="Arial" w:hAnsi="Arial" w:cs="Arial" w:hint="default"/>
        <w:b w:val="0"/>
        <w:bCs w:val="0"/>
        <w:i w:val="0"/>
        <w:iCs w:val="0"/>
        <w:spacing w:val="-1"/>
        <w:w w:val="99"/>
        <w:sz w:val="20"/>
        <w:szCs w:val="20"/>
        <w:lang w:val="en-US" w:eastAsia="en-US" w:bidi="ar-SA"/>
      </w:rPr>
    </w:lvl>
    <w:lvl w:ilvl="2" w:tplc="C100D71A">
      <w:start w:val="1"/>
      <w:numFmt w:val="lowerRoman"/>
      <w:lvlText w:val="(%3)"/>
      <w:lvlJc w:val="left"/>
      <w:pPr>
        <w:ind w:left="2320" w:hanging="721"/>
        <w:jc w:val="left"/>
      </w:pPr>
      <w:rPr>
        <w:rFonts w:ascii="Arial" w:eastAsia="Arial" w:hAnsi="Arial" w:cs="Arial" w:hint="default"/>
        <w:b w:val="0"/>
        <w:bCs w:val="0"/>
        <w:i w:val="0"/>
        <w:iCs w:val="0"/>
        <w:spacing w:val="-1"/>
        <w:w w:val="99"/>
        <w:sz w:val="20"/>
        <w:szCs w:val="20"/>
        <w:lang w:val="en-US" w:eastAsia="en-US" w:bidi="ar-SA"/>
      </w:rPr>
    </w:lvl>
    <w:lvl w:ilvl="3" w:tplc="9BD8504A">
      <w:numFmt w:val="bullet"/>
      <w:lvlText w:val="•"/>
      <w:lvlJc w:val="left"/>
      <w:pPr>
        <w:ind w:left="3198" w:hanging="721"/>
      </w:pPr>
      <w:rPr>
        <w:rFonts w:hint="default"/>
        <w:lang w:val="en-US" w:eastAsia="en-US" w:bidi="ar-SA"/>
      </w:rPr>
    </w:lvl>
    <w:lvl w:ilvl="4" w:tplc="AC92D602">
      <w:numFmt w:val="bullet"/>
      <w:lvlText w:val="•"/>
      <w:lvlJc w:val="left"/>
      <w:pPr>
        <w:ind w:left="4076" w:hanging="721"/>
      </w:pPr>
      <w:rPr>
        <w:rFonts w:hint="default"/>
        <w:lang w:val="en-US" w:eastAsia="en-US" w:bidi="ar-SA"/>
      </w:rPr>
    </w:lvl>
    <w:lvl w:ilvl="5" w:tplc="8F064D68">
      <w:numFmt w:val="bullet"/>
      <w:lvlText w:val="•"/>
      <w:lvlJc w:val="left"/>
      <w:pPr>
        <w:ind w:left="4954" w:hanging="721"/>
      </w:pPr>
      <w:rPr>
        <w:rFonts w:hint="default"/>
        <w:lang w:val="en-US" w:eastAsia="en-US" w:bidi="ar-SA"/>
      </w:rPr>
    </w:lvl>
    <w:lvl w:ilvl="6" w:tplc="19821A48">
      <w:numFmt w:val="bullet"/>
      <w:lvlText w:val="•"/>
      <w:lvlJc w:val="left"/>
      <w:pPr>
        <w:ind w:left="5833" w:hanging="721"/>
      </w:pPr>
      <w:rPr>
        <w:rFonts w:hint="default"/>
        <w:lang w:val="en-US" w:eastAsia="en-US" w:bidi="ar-SA"/>
      </w:rPr>
    </w:lvl>
    <w:lvl w:ilvl="7" w:tplc="B4D8376C">
      <w:numFmt w:val="bullet"/>
      <w:lvlText w:val="•"/>
      <w:lvlJc w:val="left"/>
      <w:pPr>
        <w:ind w:left="6711" w:hanging="721"/>
      </w:pPr>
      <w:rPr>
        <w:rFonts w:hint="default"/>
        <w:lang w:val="en-US" w:eastAsia="en-US" w:bidi="ar-SA"/>
      </w:rPr>
    </w:lvl>
    <w:lvl w:ilvl="8" w:tplc="803C14C8">
      <w:numFmt w:val="bullet"/>
      <w:lvlText w:val="•"/>
      <w:lvlJc w:val="left"/>
      <w:pPr>
        <w:ind w:left="7589" w:hanging="721"/>
      </w:pPr>
      <w:rPr>
        <w:rFonts w:hint="default"/>
        <w:lang w:val="en-US" w:eastAsia="en-US" w:bidi="ar-SA"/>
      </w:rPr>
    </w:lvl>
  </w:abstractNum>
  <w:num w:numId="1" w16cid:durableId="430398336">
    <w:abstractNumId w:val="0"/>
  </w:num>
  <w:num w:numId="2" w16cid:durableId="1855994707">
    <w:abstractNumId w:val="1"/>
  </w:num>
  <w:num w:numId="3" w16cid:durableId="134496637">
    <w:abstractNumId w:val="3"/>
  </w:num>
  <w:num w:numId="4" w16cid:durableId="1845319457">
    <w:abstractNumId w:val="4"/>
  </w:num>
  <w:num w:numId="5" w16cid:durableId="157204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28"/>
    <w:rsid w:val="0007599C"/>
    <w:rsid w:val="000A28E6"/>
    <w:rsid w:val="000E1FCE"/>
    <w:rsid w:val="000E3C7E"/>
    <w:rsid w:val="00105E5A"/>
    <w:rsid w:val="001239C3"/>
    <w:rsid w:val="00145984"/>
    <w:rsid w:val="002C3EA0"/>
    <w:rsid w:val="002F2C9E"/>
    <w:rsid w:val="002F54C5"/>
    <w:rsid w:val="00323779"/>
    <w:rsid w:val="0039024F"/>
    <w:rsid w:val="003E0D3F"/>
    <w:rsid w:val="003F2B5D"/>
    <w:rsid w:val="0040081F"/>
    <w:rsid w:val="00442E6C"/>
    <w:rsid w:val="0046305C"/>
    <w:rsid w:val="004847F0"/>
    <w:rsid w:val="0048487B"/>
    <w:rsid w:val="004C1779"/>
    <w:rsid w:val="004C7771"/>
    <w:rsid w:val="0058575B"/>
    <w:rsid w:val="00627DDC"/>
    <w:rsid w:val="006A5F6D"/>
    <w:rsid w:val="00710158"/>
    <w:rsid w:val="00713228"/>
    <w:rsid w:val="00741D46"/>
    <w:rsid w:val="007506CE"/>
    <w:rsid w:val="007745EE"/>
    <w:rsid w:val="007D0652"/>
    <w:rsid w:val="008602D0"/>
    <w:rsid w:val="0089010C"/>
    <w:rsid w:val="008E36DD"/>
    <w:rsid w:val="009536A4"/>
    <w:rsid w:val="009F6545"/>
    <w:rsid w:val="00A67C86"/>
    <w:rsid w:val="00A70F1E"/>
    <w:rsid w:val="00B55D57"/>
    <w:rsid w:val="00C3178B"/>
    <w:rsid w:val="00C40FCB"/>
    <w:rsid w:val="00C6482A"/>
    <w:rsid w:val="00C91CEC"/>
    <w:rsid w:val="00D07326"/>
    <w:rsid w:val="00D34F4F"/>
    <w:rsid w:val="00DB72BF"/>
    <w:rsid w:val="00E5048F"/>
    <w:rsid w:val="00E53C7E"/>
    <w:rsid w:val="00EB21F6"/>
    <w:rsid w:val="00EB3AB1"/>
    <w:rsid w:val="00EC76E5"/>
    <w:rsid w:val="00F44014"/>
    <w:rsid w:val="00FC3D9C"/>
    <w:rsid w:val="00FC4569"/>
    <w:rsid w:val="00FD767A"/>
    <w:rsid w:val="00FE3EB5"/>
    <w:rsid w:val="00FE5705"/>
    <w:rsid w:val="15BD7CBA"/>
    <w:rsid w:val="1C48E4C4"/>
    <w:rsid w:val="5CEDA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D26B"/>
  <w15:docId w15:val="{DC56E229-F996-44FB-AB7B-BCF129D5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4" w:right="222" w:hanging="2"/>
      <w:jc w:val="center"/>
      <w:outlineLvl w:val="0"/>
    </w:pPr>
    <w:rPr>
      <w:b/>
      <w:bCs/>
      <w:sz w:val="24"/>
      <w:szCs w:val="24"/>
    </w:rPr>
  </w:style>
  <w:style w:type="paragraph" w:styleId="Heading2">
    <w:name w:val="heading 2"/>
    <w:basedOn w:val="Normal"/>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60"/>
    </w:pPr>
    <w:rPr>
      <w:b/>
      <w:bCs/>
      <w:sz w:val="27"/>
      <w:szCs w:val="27"/>
    </w:rPr>
  </w:style>
  <w:style w:type="paragraph" w:styleId="ListParagraph">
    <w:name w:val="List Paragraph"/>
    <w:basedOn w:val="Normal"/>
    <w:uiPriority w:val="1"/>
    <w:qFormat/>
    <w:pPr>
      <w:ind w:left="519" w:hanging="360"/>
    </w:pPr>
  </w:style>
  <w:style w:type="paragraph" w:customStyle="1" w:styleId="TableParagraph">
    <w:name w:val="Table Paragraph"/>
    <w:basedOn w:val="Normal"/>
    <w:uiPriority w:val="1"/>
    <w:qFormat/>
    <w:pPr>
      <w:spacing w:line="252" w:lineRule="exact"/>
    </w:pPr>
  </w:style>
  <w:style w:type="paragraph" w:styleId="Revision">
    <w:name w:val="Revision"/>
    <w:hidden/>
    <w:uiPriority w:val="99"/>
    <w:semiHidden/>
    <w:rsid w:val="00EB3AB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F6545"/>
    <w:rPr>
      <w:sz w:val="16"/>
      <w:szCs w:val="16"/>
    </w:rPr>
  </w:style>
  <w:style w:type="paragraph" w:styleId="CommentText">
    <w:name w:val="annotation text"/>
    <w:basedOn w:val="Normal"/>
    <w:link w:val="CommentTextChar"/>
    <w:uiPriority w:val="99"/>
    <w:unhideWhenUsed/>
    <w:rsid w:val="009F6545"/>
    <w:rPr>
      <w:sz w:val="20"/>
      <w:szCs w:val="20"/>
    </w:rPr>
  </w:style>
  <w:style w:type="character" w:customStyle="1" w:styleId="CommentTextChar">
    <w:name w:val="Comment Text Char"/>
    <w:basedOn w:val="DefaultParagraphFont"/>
    <w:link w:val="CommentText"/>
    <w:uiPriority w:val="99"/>
    <w:rsid w:val="009F65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6545"/>
    <w:rPr>
      <w:b/>
      <w:bCs/>
    </w:rPr>
  </w:style>
  <w:style w:type="character" w:customStyle="1" w:styleId="CommentSubjectChar">
    <w:name w:val="Comment Subject Char"/>
    <w:basedOn w:val="CommentTextChar"/>
    <w:link w:val="CommentSubject"/>
    <w:uiPriority w:val="99"/>
    <w:semiHidden/>
    <w:rsid w:val="009F6545"/>
    <w:rPr>
      <w:rFonts w:ascii="Arial" w:eastAsia="Arial" w:hAnsi="Arial" w:cs="Arial"/>
      <w:b/>
      <w:bCs/>
      <w:sz w:val="20"/>
      <w:szCs w:val="20"/>
    </w:rPr>
  </w:style>
  <w:style w:type="paragraph" w:styleId="Header">
    <w:name w:val="header"/>
    <w:basedOn w:val="Normal"/>
    <w:link w:val="HeaderChar"/>
    <w:uiPriority w:val="99"/>
    <w:semiHidden/>
    <w:unhideWhenUsed/>
    <w:rsid w:val="004C7771"/>
    <w:pPr>
      <w:tabs>
        <w:tab w:val="center" w:pos="4513"/>
        <w:tab w:val="right" w:pos="9026"/>
      </w:tabs>
    </w:pPr>
  </w:style>
  <w:style w:type="character" w:customStyle="1" w:styleId="HeaderChar">
    <w:name w:val="Header Char"/>
    <w:basedOn w:val="DefaultParagraphFont"/>
    <w:link w:val="Header"/>
    <w:uiPriority w:val="99"/>
    <w:semiHidden/>
    <w:rsid w:val="004C7771"/>
    <w:rPr>
      <w:rFonts w:ascii="Arial" w:eastAsia="Arial" w:hAnsi="Arial" w:cs="Arial"/>
    </w:rPr>
  </w:style>
  <w:style w:type="paragraph" w:styleId="Footer">
    <w:name w:val="footer"/>
    <w:basedOn w:val="Normal"/>
    <w:link w:val="FooterChar"/>
    <w:uiPriority w:val="99"/>
    <w:semiHidden/>
    <w:unhideWhenUsed/>
    <w:rsid w:val="004C7771"/>
    <w:pPr>
      <w:tabs>
        <w:tab w:val="center" w:pos="4513"/>
        <w:tab w:val="right" w:pos="9026"/>
      </w:tabs>
    </w:pPr>
  </w:style>
  <w:style w:type="character" w:customStyle="1" w:styleId="FooterChar">
    <w:name w:val="Footer Char"/>
    <w:basedOn w:val="DefaultParagraphFont"/>
    <w:link w:val="Footer"/>
    <w:uiPriority w:val="99"/>
    <w:semiHidden/>
    <w:rsid w:val="004C777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4" ma:contentTypeDescription="Create a new document." ma:contentTypeScope="" ma:versionID="62803881c26b2dcc90892ab6acb9a4a0">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43c774e68942cbd70e6275719242c08e"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dc25-cc41-4ce0-bd67-6ca48fc8f15f" xsi:nil="true"/>
    <lcf76f155ced4ddcb4097134ff3c332f xmlns="9e62500b-755a-4d32-8137-d78bd961910e">
      <Terms xmlns="http://schemas.microsoft.com/office/infopath/2007/PartnerControls"/>
    </lcf76f155ced4ddcb4097134ff3c332f>
    <Dateandtime xmlns="9e62500b-755a-4d32-8137-d78bd961910e" xsi:nil="true"/>
  </documentManagement>
</p:properties>
</file>

<file path=customXml/itemProps1.xml><?xml version="1.0" encoding="utf-8"?>
<ds:datastoreItem xmlns:ds="http://schemas.openxmlformats.org/officeDocument/2006/customXml" ds:itemID="{0013550F-1BCF-462C-951F-C911254C5D8D}"/>
</file>

<file path=customXml/itemProps2.xml><?xml version="1.0" encoding="utf-8"?>
<ds:datastoreItem xmlns:ds="http://schemas.openxmlformats.org/officeDocument/2006/customXml" ds:itemID="{C7B555DF-D957-44BD-905A-233959ABC00D}"/>
</file>

<file path=customXml/itemProps3.xml><?xml version="1.0" encoding="utf-8"?>
<ds:datastoreItem xmlns:ds="http://schemas.openxmlformats.org/officeDocument/2006/customXml" ds:itemID="{F1DF5F3A-FEF1-4098-97C1-C3CAE04A8EAD}"/>
</file>

<file path=docProps/app.xml><?xml version="1.0" encoding="utf-8"?>
<Properties xmlns="http://schemas.openxmlformats.org/officeDocument/2006/extended-properties" xmlns:vt="http://schemas.openxmlformats.org/officeDocument/2006/docPropsVTypes">
  <Template>Normal.dotm</Template>
  <TotalTime>1</TotalTime>
  <Pages>4</Pages>
  <Words>1261</Words>
  <Characters>7188</Characters>
  <Application>Microsoft Office Word</Application>
  <DocSecurity>0</DocSecurity>
  <Lines>59</Lines>
  <Paragraphs>16</Paragraphs>
  <ScaleCrop>false</ScaleCrop>
  <Company>Department of Attorney General &amp; Justice</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Seraglio</dc:creator>
  <cp:lastModifiedBy>Monique Welch</cp:lastModifiedBy>
  <cp:revision>2</cp:revision>
  <cp:lastPrinted>2025-09-04T02:37:00Z</cp:lastPrinted>
  <dcterms:created xsi:type="dcterms:W3CDTF">2025-09-05T05:07:00Z</dcterms:created>
  <dcterms:modified xsi:type="dcterms:W3CDTF">2025-09-05T05:07:00Z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Acrobat PDFMaker 25 for Word</vt:lpwstr>
  </property>
  <property fmtid="{D5CDD505-2E9C-101B-9397-08002B2CF9AE}" pid="4" name="LastSaved">
    <vt:filetime>2025-08-19T00:00:00Z</vt:filetime>
  </property>
  <property fmtid="{D5CDD505-2E9C-101B-9397-08002B2CF9AE}" pid="5" name="Producer">
    <vt:lpwstr>Adobe PDF Library 25.1.208</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y fmtid="{D5CDD505-2E9C-101B-9397-08002B2CF9AE}" pid="9" name="ContentTypeId">
    <vt:lpwstr>0x010100D1D315E3009AEB499D87A9466E304C7A</vt:lpwstr>
  </property>
  <property fmtid="{D5CDD505-2E9C-101B-9397-08002B2CF9AE}" pid="10" name="MediaServiceImageTags">
    <vt:lpwstr/>
  </property>
</Properties>
</file>